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21D" w:rsidRPr="00845E67" w:rsidRDefault="00C3721D" w:rsidP="00C3721D">
      <w:pPr>
        <w:jc w:val="center"/>
        <w:rPr>
          <w:b/>
          <w:lang w:val="kk-KZ"/>
        </w:rPr>
      </w:pPr>
      <w:bookmarkStart w:id="0" w:name="_GoBack"/>
      <w:bookmarkEnd w:id="0"/>
      <w:r w:rsidRPr="00845E67">
        <w:rPr>
          <w:b/>
          <w:lang w:val="kk-KZ"/>
        </w:rPr>
        <w:t>Educational and methodical complex of Al-Farabi Kazakh National University</w:t>
      </w:r>
    </w:p>
    <w:p w:rsidR="00C3721D" w:rsidRPr="00845E67" w:rsidRDefault="00C3721D" w:rsidP="00C3721D">
      <w:pPr>
        <w:jc w:val="center"/>
        <w:rPr>
          <w:b/>
          <w:lang w:val="kk-KZ"/>
        </w:rPr>
      </w:pPr>
      <w:r w:rsidRPr="00845E67">
        <w:rPr>
          <w:b/>
          <w:lang w:val="kk-KZ"/>
        </w:rPr>
        <w:t>Specialty:</w:t>
      </w:r>
    </w:p>
    <w:p w:rsidR="00C3721D" w:rsidRPr="00845E67" w:rsidRDefault="00C3721D" w:rsidP="00C3721D">
      <w:pPr>
        <w:jc w:val="center"/>
        <w:rPr>
          <w:b/>
          <w:lang w:val="kk-KZ"/>
        </w:rPr>
      </w:pPr>
      <w:r w:rsidRPr="00845E67">
        <w:rPr>
          <w:b/>
          <w:lang w:val="en-US"/>
        </w:rPr>
        <w:t>Code</w:t>
      </w:r>
      <w:r w:rsidRPr="00845E67">
        <w:rPr>
          <w:b/>
          <w:lang w:val="kk-KZ"/>
        </w:rPr>
        <w:t>:</w:t>
      </w:r>
    </w:p>
    <w:p w:rsidR="00CB33AC" w:rsidRPr="00845E67" w:rsidRDefault="00C3721D" w:rsidP="001428F0">
      <w:pPr>
        <w:jc w:val="center"/>
        <w:rPr>
          <w:b/>
          <w:lang w:val="en-US"/>
        </w:rPr>
      </w:pPr>
      <w:r w:rsidRPr="00845E67">
        <w:rPr>
          <w:b/>
          <w:lang w:val="en-US"/>
        </w:rPr>
        <w:t>Discipline</w:t>
      </w:r>
      <w:r w:rsidRPr="00845E67">
        <w:rPr>
          <w:b/>
          <w:lang w:val="kk-KZ"/>
        </w:rPr>
        <w:t xml:space="preserve">: </w:t>
      </w:r>
      <w:r w:rsidR="00B8537C">
        <w:rPr>
          <w:b/>
          <w:lang w:val="en-US"/>
        </w:rPr>
        <w:t>International conventions in energy Law</w:t>
      </w:r>
    </w:p>
    <w:p w:rsidR="00C3721D" w:rsidRPr="00845E67" w:rsidRDefault="00C3721D" w:rsidP="001428F0">
      <w:pPr>
        <w:jc w:val="center"/>
        <w:rPr>
          <w:b/>
          <w:lang w:val="en-US"/>
        </w:rPr>
      </w:pPr>
    </w:p>
    <w:p w:rsidR="00845E67" w:rsidRPr="00845E67" w:rsidRDefault="00C3721D" w:rsidP="00845E67">
      <w:pPr>
        <w:pStyle w:val="21"/>
        <w:jc w:val="center"/>
        <w:rPr>
          <w:sz w:val="24"/>
          <w:szCs w:val="24"/>
          <w:lang w:val="en-US"/>
        </w:rPr>
      </w:pPr>
      <w:r w:rsidRPr="00845E67">
        <w:rPr>
          <w:sz w:val="24"/>
          <w:szCs w:val="24"/>
          <w:lang w:val="kk-KZ"/>
        </w:rPr>
        <w:t>Content of the seminar sessions</w:t>
      </w:r>
    </w:p>
    <w:p w:rsidR="00845E67" w:rsidRPr="00845E67" w:rsidRDefault="00845E67" w:rsidP="00845E67">
      <w:pPr>
        <w:pStyle w:val="21"/>
        <w:rPr>
          <w:sz w:val="24"/>
          <w:szCs w:val="24"/>
          <w:lang w:val="en-US"/>
        </w:rPr>
      </w:pPr>
    </w:p>
    <w:p w:rsidR="00B8537C" w:rsidRDefault="00064B09" w:rsidP="00064B09">
      <w:pPr>
        <w:jc w:val="center"/>
        <w:rPr>
          <w:b/>
          <w:lang w:val="en-US"/>
        </w:rPr>
      </w:pPr>
      <w:r>
        <w:rPr>
          <w:b/>
          <w:lang w:val="en-US"/>
        </w:rPr>
        <w:t xml:space="preserve">Practical </w:t>
      </w:r>
      <w:proofErr w:type="gramStart"/>
      <w:r>
        <w:rPr>
          <w:b/>
          <w:lang w:val="en-US"/>
        </w:rPr>
        <w:t xml:space="preserve">lesson </w:t>
      </w:r>
      <w:r w:rsidR="00B8537C" w:rsidRPr="00B8537C">
        <w:rPr>
          <w:b/>
          <w:lang w:val="en-US"/>
        </w:rPr>
        <w:t xml:space="preserve"> </w:t>
      </w:r>
      <w:r w:rsidR="00B8537C" w:rsidRPr="00B8537C">
        <w:rPr>
          <w:b/>
          <w:lang w:val="kk-KZ"/>
        </w:rPr>
        <w:t>1</w:t>
      </w:r>
      <w:proofErr w:type="gramEnd"/>
      <w:r w:rsidR="00B8537C" w:rsidRPr="00B8537C">
        <w:rPr>
          <w:b/>
          <w:lang w:val="kk-KZ"/>
        </w:rPr>
        <w:t xml:space="preserve">. </w:t>
      </w:r>
      <w:r w:rsidR="00B8537C" w:rsidRPr="00B8537C">
        <w:rPr>
          <w:b/>
          <w:lang w:val="en-US"/>
        </w:rPr>
        <w:t>Concept and sources of energy law</w:t>
      </w:r>
    </w:p>
    <w:p w:rsidR="00064B09" w:rsidRDefault="00064B09" w:rsidP="00064B09">
      <w:pPr>
        <w:jc w:val="center"/>
        <w:rPr>
          <w:b/>
          <w:lang w:val="en-US"/>
        </w:rPr>
      </w:pPr>
    </w:p>
    <w:p w:rsidR="00B8537C" w:rsidRPr="00B8537C" w:rsidRDefault="00845E67" w:rsidP="00B8537C">
      <w:pPr>
        <w:pStyle w:val="a7"/>
        <w:numPr>
          <w:ilvl w:val="0"/>
          <w:numId w:val="3"/>
        </w:numPr>
        <w:jc w:val="both"/>
        <w:rPr>
          <w:b/>
          <w:lang w:val="en-US"/>
        </w:rPr>
      </w:pPr>
      <w:r w:rsidRPr="00B8537C">
        <w:rPr>
          <w:lang w:val="kk-KZ"/>
        </w:rPr>
        <w:t>Th</w:t>
      </w:r>
      <w:r w:rsidR="00B8537C" w:rsidRPr="00B8537C">
        <w:rPr>
          <w:lang w:val="en-US"/>
        </w:rPr>
        <w:t xml:space="preserve"> A Brief History of Human Energy Use</w:t>
      </w:r>
      <w:r w:rsidR="00B8537C" w:rsidRPr="00B8537C">
        <w:rPr>
          <w:lang w:val="kk-KZ"/>
        </w:rPr>
        <w:t xml:space="preserve"> </w:t>
      </w:r>
    </w:p>
    <w:p w:rsidR="00B8537C" w:rsidRPr="00B8537C" w:rsidRDefault="00B8537C" w:rsidP="00B8537C">
      <w:pPr>
        <w:pStyle w:val="a7"/>
        <w:numPr>
          <w:ilvl w:val="0"/>
          <w:numId w:val="3"/>
        </w:numPr>
        <w:jc w:val="both"/>
        <w:rPr>
          <w:lang w:val="en-US"/>
        </w:rPr>
      </w:pPr>
      <w:r w:rsidRPr="00B8537C">
        <w:rPr>
          <w:bCs/>
          <w:color w:val="111111"/>
          <w:lang w:val="en-US"/>
        </w:rPr>
        <w:t>The evolution of energy law and energy jurisprudence: Insights for energy analysts and researchers</w:t>
      </w:r>
    </w:p>
    <w:p w:rsidR="00B95BA6" w:rsidRPr="00845E67" w:rsidRDefault="00B95BA6" w:rsidP="001428F0">
      <w:pPr>
        <w:jc w:val="both"/>
        <w:rPr>
          <w:lang w:val="kk-KZ"/>
        </w:rPr>
      </w:pPr>
    </w:p>
    <w:p w:rsidR="00845E67" w:rsidRPr="00845E67" w:rsidRDefault="00845E67" w:rsidP="00845E67">
      <w:pPr>
        <w:tabs>
          <w:tab w:val="left" w:pos="1276"/>
        </w:tabs>
        <w:ind w:left="680"/>
        <w:rPr>
          <w:b/>
          <w:lang w:val="kk-KZ"/>
        </w:rPr>
      </w:pPr>
      <w:r>
        <w:rPr>
          <w:b/>
          <w:lang w:val="en-US"/>
        </w:rPr>
        <w:t xml:space="preserve">                                             </w:t>
      </w:r>
      <w:r w:rsidRPr="00845E67">
        <w:rPr>
          <w:b/>
          <w:lang w:val="kk-KZ"/>
        </w:rPr>
        <w:t>Recommended literature:</w:t>
      </w:r>
    </w:p>
    <w:p w:rsidR="00845E67" w:rsidRPr="00845E67" w:rsidRDefault="00845E67" w:rsidP="00845E67">
      <w:pPr>
        <w:tabs>
          <w:tab w:val="left" w:pos="1276"/>
        </w:tabs>
        <w:jc w:val="center"/>
        <w:rPr>
          <w:lang w:val="en-US"/>
        </w:rPr>
      </w:pPr>
      <w:proofErr w:type="gramStart"/>
      <w:r>
        <w:rPr>
          <w:b/>
          <w:lang w:val="en-US"/>
        </w:rPr>
        <w:t xml:space="preserve">Normative </w:t>
      </w:r>
      <w:r w:rsidRPr="00845E67">
        <w:rPr>
          <w:b/>
          <w:lang w:val="kk-KZ"/>
        </w:rPr>
        <w:t xml:space="preserve"> legal</w:t>
      </w:r>
      <w:proofErr w:type="gramEnd"/>
      <w:r w:rsidRPr="00845E67">
        <w:rPr>
          <w:b/>
          <w:lang w:val="kk-KZ"/>
        </w:rPr>
        <w:t xml:space="preserve"> acts:</w:t>
      </w:r>
    </w:p>
    <w:p w:rsidR="00845E67" w:rsidRPr="00845E67" w:rsidRDefault="00845E67" w:rsidP="00845E67">
      <w:pPr>
        <w:tabs>
          <w:tab w:val="left" w:pos="1276"/>
        </w:tabs>
        <w:ind w:left="680"/>
        <w:jc w:val="both"/>
        <w:rPr>
          <w:lang w:val="en-US"/>
        </w:rPr>
      </w:pPr>
    </w:p>
    <w:p w:rsidR="00845E67" w:rsidRDefault="00845E67" w:rsidP="00845E67">
      <w:pPr>
        <w:rPr>
          <w:lang w:val="en-US"/>
        </w:rPr>
      </w:pPr>
      <w:r>
        <w:rPr>
          <w:lang w:val="en-US"/>
        </w:rPr>
        <w:t xml:space="preserve">1. </w:t>
      </w:r>
      <w:r w:rsidRPr="00845E67">
        <w:rPr>
          <w:lang w:val="en-US"/>
        </w:rPr>
        <w:t>On Subsoil and Subsoil Use</w:t>
      </w:r>
      <w:r>
        <w:rPr>
          <w:lang w:val="en-US"/>
        </w:rPr>
        <w:t xml:space="preserve"> </w:t>
      </w:r>
      <w:r w:rsidRPr="00845E67">
        <w:rPr>
          <w:lang w:val="en-US"/>
        </w:rPr>
        <w:t>Code of the Republic of Kazakhstan dated December 27, 2017 No. 125-VI.</w:t>
      </w:r>
      <w:r>
        <w:rPr>
          <w:lang w:val="en-US"/>
        </w:rPr>
        <w:t>//www.zakon/kz</w:t>
      </w:r>
    </w:p>
    <w:p w:rsidR="00845E67" w:rsidRPr="00845E67" w:rsidRDefault="00845E67" w:rsidP="00845E67">
      <w:r w:rsidRPr="00845E67">
        <w:t xml:space="preserve">2. </w:t>
      </w:r>
      <w:r>
        <w:rPr>
          <w:lang w:val="kk-KZ"/>
        </w:rPr>
        <w:t>З</w:t>
      </w:r>
      <w:proofErr w:type="spellStart"/>
      <w:r>
        <w:t>акон</w:t>
      </w:r>
      <w:proofErr w:type="spellEnd"/>
      <w:r>
        <w:t xml:space="preserve"> </w:t>
      </w:r>
      <w:r>
        <w:rPr>
          <w:lang w:val="kk-KZ"/>
        </w:rPr>
        <w:t>А</w:t>
      </w:r>
      <w:proofErr w:type="spellStart"/>
      <w:r>
        <w:t>зербайджанской</w:t>
      </w:r>
      <w:proofErr w:type="spellEnd"/>
      <w:r>
        <w:t xml:space="preserve"> </w:t>
      </w:r>
      <w:r>
        <w:rPr>
          <w:lang w:val="kk-KZ"/>
        </w:rPr>
        <w:t>Р</w:t>
      </w:r>
      <w:proofErr w:type="spellStart"/>
      <w:r>
        <w:t>еспублики</w:t>
      </w:r>
      <w:proofErr w:type="spellEnd"/>
      <w:r>
        <w:t xml:space="preserve"> О недрах</w:t>
      </w:r>
      <w:r w:rsidRPr="00845E67">
        <w:t xml:space="preserve"> </w:t>
      </w:r>
      <w:r>
        <w:t>13 февраля 1998 г. № 439-IQ</w:t>
      </w:r>
      <w:r w:rsidRPr="00845E67">
        <w:t>// http://www.cawater-info.net/library/rus/az_nedr.pdf</w:t>
      </w:r>
    </w:p>
    <w:p w:rsidR="0029303C" w:rsidRDefault="0029303C" w:rsidP="0029303C">
      <w:pPr>
        <w:jc w:val="center"/>
        <w:rPr>
          <w:lang w:val="kk-KZ"/>
        </w:rPr>
      </w:pPr>
    </w:p>
    <w:p w:rsidR="00845E67" w:rsidRPr="00845E67" w:rsidRDefault="00845E67" w:rsidP="0029303C">
      <w:pPr>
        <w:jc w:val="center"/>
        <w:rPr>
          <w:b/>
          <w:lang w:val="kk-KZ"/>
        </w:rPr>
      </w:pPr>
      <w:r w:rsidRPr="00845E67">
        <w:rPr>
          <w:b/>
          <w:lang w:val="kk-KZ"/>
        </w:rPr>
        <w:t>Educational literature:</w:t>
      </w:r>
    </w:p>
    <w:p w:rsidR="00BC1B38" w:rsidRPr="00BC1B38" w:rsidRDefault="00BC1B38" w:rsidP="00BC1B38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1. </w:t>
      </w:r>
      <w:r w:rsidRPr="00BC1B38">
        <w:rPr>
          <w:sz w:val="24"/>
          <w:szCs w:val="24"/>
          <w:lang w:val="en-US" w:eastAsia="en-US"/>
        </w:rPr>
        <w:t xml:space="preserve">Barrows, </w:t>
      </w:r>
      <w:r w:rsidRPr="00BC1B38">
        <w:rPr>
          <w:sz w:val="24"/>
          <w:szCs w:val="24"/>
          <w:lang w:val="fr-FR" w:eastAsia="fr-FR"/>
        </w:rPr>
        <w:t xml:space="preserve">G., </w:t>
      </w:r>
      <w:r w:rsidRPr="00BC1B38">
        <w:rPr>
          <w:sz w:val="24"/>
          <w:szCs w:val="24"/>
          <w:lang w:val="en-US" w:eastAsia="en-US"/>
        </w:rPr>
        <w:t xml:space="preserve">Worldwide Concession Contracts and Petroleum Legislation. Tulsa: </w:t>
      </w:r>
      <w:proofErr w:type="spellStart"/>
      <w:r w:rsidRPr="00BC1B38">
        <w:rPr>
          <w:sz w:val="24"/>
          <w:szCs w:val="24"/>
          <w:lang w:val="en-US" w:eastAsia="en-US"/>
        </w:rPr>
        <w:t>PennWell</w:t>
      </w:r>
      <w:proofErr w:type="spellEnd"/>
      <w:r w:rsidRPr="00BC1B38">
        <w:rPr>
          <w:sz w:val="24"/>
          <w:szCs w:val="24"/>
          <w:lang w:val="en-US" w:eastAsia="en-US"/>
        </w:rPr>
        <w:t xml:space="preserve"> Publishing Company, </w:t>
      </w:r>
      <w:r>
        <w:rPr>
          <w:sz w:val="24"/>
          <w:szCs w:val="24"/>
          <w:lang w:val="en-US"/>
        </w:rPr>
        <w:t>2015</w:t>
      </w:r>
      <w:r w:rsidRPr="00BC1B38">
        <w:rPr>
          <w:sz w:val="24"/>
          <w:szCs w:val="24"/>
          <w:lang w:val="en-US"/>
        </w:rPr>
        <w:t>.</w:t>
      </w:r>
    </w:p>
    <w:p w:rsidR="00BC1B38" w:rsidRPr="00BC1B38" w:rsidRDefault="00BC1B38" w:rsidP="00BC1B38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2. </w:t>
      </w:r>
      <w:r w:rsidRPr="00BC1B38">
        <w:rPr>
          <w:sz w:val="24"/>
          <w:szCs w:val="24"/>
          <w:lang w:val="en-US" w:eastAsia="en-US"/>
        </w:rPr>
        <w:t xml:space="preserve">Barry, R., </w:t>
      </w:r>
      <w:proofErr w:type="gramStart"/>
      <w:r w:rsidRPr="00BC1B38">
        <w:rPr>
          <w:sz w:val="24"/>
          <w:szCs w:val="24"/>
          <w:lang w:val="en-US" w:eastAsia="en-US"/>
        </w:rPr>
        <w:t>The</w:t>
      </w:r>
      <w:proofErr w:type="gramEnd"/>
      <w:r w:rsidRPr="00BC1B38">
        <w:rPr>
          <w:sz w:val="24"/>
          <w:szCs w:val="24"/>
          <w:lang w:val="en-US" w:eastAsia="en-US"/>
        </w:rPr>
        <w:t xml:space="preserve"> Management of International Oil Operations. Tulsa: </w:t>
      </w:r>
      <w:proofErr w:type="spellStart"/>
      <w:r w:rsidRPr="00BC1B38">
        <w:rPr>
          <w:sz w:val="24"/>
          <w:szCs w:val="24"/>
          <w:lang w:val="en-US" w:eastAsia="en-US"/>
        </w:rPr>
        <w:t>PennWell</w:t>
      </w:r>
      <w:proofErr w:type="spellEnd"/>
      <w:r w:rsidRPr="00BC1B38">
        <w:rPr>
          <w:sz w:val="24"/>
          <w:szCs w:val="24"/>
          <w:lang w:val="en-US" w:eastAsia="en-US"/>
        </w:rPr>
        <w:t xml:space="preserve"> Publishing Company, </w:t>
      </w:r>
      <w:r>
        <w:rPr>
          <w:sz w:val="24"/>
          <w:szCs w:val="24"/>
          <w:lang w:val="en-US"/>
        </w:rPr>
        <w:t>2018</w:t>
      </w:r>
      <w:r w:rsidRPr="00BC1B38">
        <w:rPr>
          <w:sz w:val="24"/>
          <w:szCs w:val="24"/>
          <w:lang w:val="en-US"/>
        </w:rPr>
        <w:t xml:space="preserve">; </w:t>
      </w:r>
      <w:r w:rsidRPr="00BC1B38">
        <w:rPr>
          <w:sz w:val="24"/>
          <w:szCs w:val="24"/>
          <w:lang w:val="en-US" w:eastAsia="en-US"/>
        </w:rPr>
        <w:t xml:space="preserve">Barrows, G., Production Sharing Contracts in Developing Countries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Materials of Production Sharing Conference Proceeding.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 xml:space="preserve">Houston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 xml:space="preserve">March </w:t>
      </w:r>
      <w:r w:rsidRPr="00BC1B38">
        <w:rPr>
          <w:sz w:val="24"/>
          <w:szCs w:val="24"/>
          <w:lang w:val="en-US"/>
        </w:rPr>
        <w:t>1994.</w:t>
      </w:r>
    </w:p>
    <w:p w:rsidR="00BC1B38" w:rsidRPr="00BC1B38" w:rsidRDefault="00BC1B38" w:rsidP="00BC1B38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3. </w:t>
      </w:r>
      <w:proofErr w:type="spellStart"/>
      <w:r w:rsidRPr="00BC1B38">
        <w:rPr>
          <w:sz w:val="24"/>
          <w:szCs w:val="24"/>
          <w:lang w:val="en-US" w:eastAsia="en-US"/>
        </w:rPr>
        <w:t>Bosson</w:t>
      </w:r>
      <w:proofErr w:type="spellEnd"/>
      <w:r w:rsidRPr="00BC1B38">
        <w:rPr>
          <w:sz w:val="24"/>
          <w:szCs w:val="24"/>
          <w:lang w:val="en-US" w:eastAsia="en-US"/>
        </w:rPr>
        <w:t xml:space="preserve">, R., The Oil Industries in the Developing Countries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Oil Industry Outlook/- </w:t>
      </w:r>
      <w:r w:rsidRPr="00BC1B38">
        <w:rPr>
          <w:sz w:val="24"/>
          <w:szCs w:val="24"/>
          <w:lang w:val="en-US"/>
        </w:rPr>
        <w:t>2001.</w:t>
      </w:r>
      <w:r w:rsidRPr="00BC1B38">
        <w:rPr>
          <w:sz w:val="24"/>
          <w:szCs w:val="24"/>
          <w:lang w:val="en-US" w:eastAsia="en-US"/>
        </w:rPr>
        <w:t>-№8.</w:t>
      </w:r>
    </w:p>
    <w:p w:rsidR="00BC1B38" w:rsidRPr="00BC1B38" w:rsidRDefault="00BC1B38" w:rsidP="00BC1B38">
      <w:pPr>
        <w:pStyle w:val="a3"/>
        <w:tabs>
          <w:tab w:val="left" w:pos="539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4. </w:t>
      </w:r>
      <w:proofErr w:type="spellStart"/>
      <w:r w:rsidRPr="00BC1B38">
        <w:rPr>
          <w:sz w:val="24"/>
          <w:szCs w:val="24"/>
          <w:lang w:val="en-US" w:eastAsia="en-US"/>
        </w:rPr>
        <w:t>Bael</w:t>
      </w:r>
      <w:proofErr w:type="spellEnd"/>
      <w:r w:rsidRPr="00BC1B38">
        <w:rPr>
          <w:sz w:val="24"/>
          <w:szCs w:val="24"/>
          <w:lang w:val="en-US" w:eastAsia="en-US"/>
        </w:rPr>
        <w:t xml:space="preserve">, Van. Energy Charter Treaty: Investments </w:t>
      </w:r>
      <w:r w:rsidRPr="00BC1B38">
        <w:rPr>
          <w:sz w:val="24"/>
          <w:szCs w:val="24"/>
          <w:lang w:val="en-US"/>
        </w:rPr>
        <w:t xml:space="preserve">/ </w:t>
      </w:r>
      <w:r w:rsidRPr="00BC1B38">
        <w:rPr>
          <w:sz w:val="24"/>
          <w:szCs w:val="24"/>
          <w:lang w:val="en-US" w:eastAsia="en-US"/>
        </w:rPr>
        <w:t xml:space="preserve">Van Bean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Offshore. </w:t>
      </w:r>
      <w:r>
        <w:rPr>
          <w:sz w:val="24"/>
          <w:szCs w:val="24"/>
          <w:lang w:val="en-US"/>
        </w:rPr>
        <w:t>- 2017</w:t>
      </w:r>
      <w:r w:rsidRPr="00BC1B38">
        <w:rPr>
          <w:sz w:val="24"/>
          <w:szCs w:val="24"/>
          <w:lang w:val="en-US"/>
        </w:rPr>
        <w:t xml:space="preserve">. </w:t>
      </w:r>
      <w:r w:rsidRPr="00BC1B38">
        <w:rPr>
          <w:sz w:val="24"/>
          <w:szCs w:val="24"/>
          <w:lang w:val="en-US" w:eastAsia="en-US"/>
        </w:rPr>
        <w:t xml:space="preserve">-№3.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>P.3.</w:t>
      </w:r>
    </w:p>
    <w:p w:rsidR="00BC1B38" w:rsidRPr="00BC1B38" w:rsidRDefault="00BC1B38" w:rsidP="00BC1B38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5. </w:t>
      </w:r>
      <w:r w:rsidRPr="00BC1B38">
        <w:rPr>
          <w:sz w:val="24"/>
          <w:szCs w:val="24"/>
          <w:lang w:val="en-US" w:eastAsia="en-US"/>
        </w:rPr>
        <w:t xml:space="preserve">Beck, R., Oil Industry Outlook Ninth Edition </w:t>
      </w:r>
      <w:r w:rsidRPr="00BC1B38">
        <w:rPr>
          <w:sz w:val="24"/>
          <w:szCs w:val="24"/>
          <w:lang w:val="en-US"/>
        </w:rPr>
        <w:t xml:space="preserve">1993—1997 </w:t>
      </w:r>
      <w:r w:rsidRPr="00BC1B38">
        <w:rPr>
          <w:sz w:val="24"/>
          <w:szCs w:val="24"/>
          <w:lang w:val="en-US" w:eastAsia="en-US"/>
        </w:rPr>
        <w:t xml:space="preserve">Projection to </w:t>
      </w:r>
      <w:r w:rsidRPr="00BC1B38">
        <w:rPr>
          <w:sz w:val="24"/>
          <w:szCs w:val="24"/>
          <w:lang w:val="en-US"/>
        </w:rPr>
        <w:t xml:space="preserve">2001. </w:t>
      </w:r>
      <w:r w:rsidRPr="00BC1B38">
        <w:rPr>
          <w:sz w:val="24"/>
          <w:szCs w:val="24"/>
          <w:lang w:val="en-US" w:eastAsia="en-US"/>
        </w:rPr>
        <w:t xml:space="preserve">Tulsa: </w:t>
      </w:r>
      <w:proofErr w:type="spellStart"/>
      <w:r w:rsidRPr="00BC1B38">
        <w:rPr>
          <w:sz w:val="24"/>
          <w:szCs w:val="24"/>
          <w:lang w:val="en-US" w:eastAsia="en-US"/>
        </w:rPr>
        <w:t>PennWell</w:t>
      </w:r>
      <w:proofErr w:type="spellEnd"/>
      <w:r w:rsidRPr="00BC1B38">
        <w:rPr>
          <w:sz w:val="24"/>
          <w:szCs w:val="24"/>
          <w:lang w:val="en-US" w:eastAsia="en-US"/>
        </w:rPr>
        <w:t xml:space="preserve"> Publishing Company</w:t>
      </w:r>
      <w:proofErr w:type="gramStart"/>
      <w:r w:rsidRPr="00BC1B38">
        <w:rPr>
          <w:sz w:val="24"/>
          <w:szCs w:val="24"/>
          <w:lang w:val="en-US" w:eastAsia="en-US"/>
        </w:rPr>
        <w:t>.-</w:t>
      </w:r>
      <w:proofErr w:type="gramEnd"/>
      <w:r w:rsidRPr="00BC1B38">
        <w:rPr>
          <w:sz w:val="24"/>
          <w:szCs w:val="24"/>
          <w:lang w:val="en-US" w:eastAsia="en-US"/>
        </w:rPr>
        <w:t xml:space="preserve"> </w:t>
      </w:r>
      <w:r>
        <w:rPr>
          <w:sz w:val="24"/>
          <w:szCs w:val="24"/>
          <w:lang w:val="en-US"/>
        </w:rPr>
        <w:t>2016</w:t>
      </w:r>
      <w:r w:rsidRPr="00BC1B38">
        <w:rPr>
          <w:sz w:val="24"/>
          <w:szCs w:val="24"/>
          <w:lang w:val="en-US"/>
        </w:rPr>
        <w:t>.</w:t>
      </w:r>
    </w:p>
    <w:p w:rsidR="00BC1B38" w:rsidRPr="00BC1B38" w:rsidRDefault="00BC1B38" w:rsidP="00BC1B38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6. </w:t>
      </w:r>
      <w:proofErr w:type="spellStart"/>
      <w:r w:rsidRPr="00BC1B38">
        <w:rPr>
          <w:sz w:val="24"/>
          <w:szCs w:val="24"/>
          <w:lang w:val="en-US" w:eastAsia="en-US"/>
        </w:rPr>
        <w:t>Bosson</w:t>
      </w:r>
      <w:proofErr w:type="spellEnd"/>
      <w:r w:rsidRPr="00BC1B38">
        <w:rPr>
          <w:sz w:val="24"/>
          <w:szCs w:val="24"/>
          <w:lang w:val="en-US" w:eastAsia="en-US"/>
        </w:rPr>
        <w:t xml:space="preserve">, R., and M. </w:t>
      </w:r>
      <w:proofErr w:type="spellStart"/>
      <w:r w:rsidRPr="00BC1B38">
        <w:rPr>
          <w:sz w:val="24"/>
          <w:szCs w:val="24"/>
          <w:lang w:val="en-US" w:eastAsia="en-US"/>
        </w:rPr>
        <w:t>Varon</w:t>
      </w:r>
      <w:proofErr w:type="spellEnd"/>
      <w:r w:rsidRPr="00BC1B38">
        <w:rPr>
          <w:sz w:val="24"/>
          <w:szCs w:val="24"/>
          <w:lang w:val="en-US" w:eastAsia="en-US"/>
        </w:rPr>
        <w:t xml:space="preserve">, </w:t>
      </w:r>
      <w:proofErr w:type="gramStart"/>
      <w:r w:rsidRPr="00BC1B38">
        <w:rPr>
          <w:sz w:val="24"/>
          <w:szCs w:val="24"/>
          <w:lang w:val="en-US" w:eastAsia="en-US"/>
        </w:rPr>
        <w:t>The</w:t>
      </w:r>
      <w:proofErr w:type="gramEnd"/>
      <w:r w:rsidRPr="00BC1B38">
        <w:rPr>
          <w:sz w:val="24"/>
          <w:szCs w:val="24"/>
          <w:lang w:val="en-US" w:eastAsia="en-US"/>
        </w:rPr>
        <w:t xml:space="preserve"> Mining Industries and the Developing Countries, Washington, D.C.: World Bank. </w:t>
      </w:r>
      <w:r>
        <w:rPr>
          <w:sz w:val="24"/>
          <w:szCs w:val="24"/>
          <w:lang w:val="en-US"/>
        </w:rPr>
        <w:t>- 2015</w:t>
      </w:r>
      <w:r w:rsidRPr="00BC1B38">
        <w:rPr>
          <w:sz w:val="24"/>
          <w:szCs w:val="24"/>
          <w:lang w:val="en-US"/>
        </w:rPr>
        <w:t>.</w:t>
      </w:r>
    </w:p>
    <w:p w:rsidR="00BC1B38" w:rsidRPr="00BC1B38" w:rsidRDefault="00BC1B38" w:rsidP="00BC1B38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7. </w:t>
      </w:r>
      <w:proofErr w:type="spellStart"/>
      <w:r w:rsidRPr="00BC1B38">
        <w:rPr>
          <w:sz w:val="24"/>
          <w:szCs w:val="24"/>
          <w:lang w:val="en-US" w:eastAsia="en-US"/>
        </w:rPr>
        <w:t>Bouhs</w:t>
      </w:r>
      <w:proofErr w:type="spellEnd"/>
      <w:r w:rsidRPr="00BC1B38">
        <w:rPr>
          <w:sz w:val="24"/>
          <w:szCs w:val="24"/>
          <w:lang w:val="en-US" w:eastAsia="en-US"/>
        </w:rPr>
        <w:t>, A; «How a Domestic Oil Company Goes International: A Strategy for Success, Production Sharing Contracts Conference Proceedings, AIC Conference, Houston, March 1994.</w:t>
      </w:r>
    </w:p>
    <w:p w:rsidR="00BC1B38" w:rsidRPr="00BC1B38" w:rsidRDefault="00BC1B38" w:rsidP="00BC1B38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8. </w:t>
      </w:r>
      <w:r w:rsidRPr="00BC1B38">
        <w:rPr>
          <w:sz w:val="24"/>
          <w:szCs w:val="24"/>
          <w:lang w:val="en-US" w:eastAsia="en-US"/>
        </w:rPr>
        <w:t xml:space="preserve">Burke, F., and R. Dole, Business Aspects of Petroleum Exploration in </w:t>
      </w:r>
      <w:r>
        <w:rPr>
          <w:sz w:val="24"/>
          <w:szCs w:val="24"/>
          <w:lang w:val="en-US" w:eastAsia="en-US"/>
        </w:rPr>
        <w:t>Non-Traditional Areas, BMC, 2019</w:t>
      </w:r>
      <w:r w:rsidRPr="00BC1B38">
        <w:rPr>
          <w:sz w:val="24"/>
          <w:szCs w:val="24"/>
          <w:lang w:val="en-US" w:eastAsia="en-US"/>
        </w:rPr>
        <w:t>.</w:t>
      </w:r>
    </w:p>
    <w:p w:rsidR="00BC1B38" w:rsidRDefault="00BC1B38" w:rsidP="00FB1054">
      <w:pPr>
        <w:pStyle w:val="6"/>
        <w:spacing w:before="0" w:after="0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BC1B38" w:rsidRDefault="00BC1B38" w:rsidP="00FB1054">
      <w:pPr>
        <w:pStyle w:val="6"/>
        <w:spacing w:before="0" w:after="0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B8537C" w:rsidRPr="00B8537C" w:rsidRDefault="00B8537C" w:rsidP="00B8537C">
      <w:pPr>
        <w:pStyle w:val="6"/>
        <w:spacing w:before="0" w:after="0"/>
        <w:ind w:left="720"/>
        <w:rPr>
          <w:rFonts w:ascii="Times New Roman" w:hAnsi="Times New Roman"/>
          <w:sz w:val="24"/>
          <w:szCs w:val="24"/>
          <w:lang w:val="en-US"/>
        </w:rPr>
      </w:pPr>
      <w:r w:rsidRPr="00B8537C">
        <w:rPr>
          <w:rFonts w:ascii="Times New Roman" w:hAnsi="Times New Roman"/>
          <w:sz w:val="24"/>
          <w:szCs w:val="24"/>
          <w:lang w:val="en-US"/>
        </w:rPr>
        <w:t xml:space="preserve">Practical lesson 2 Legal regime on energy sources  </w:t>
      </w:r>
    </w:p>
    <w:p w:rsidR="00B8537C" w:rsidRPr="00064B09" w:rsidRDefault="00064B09" w:rsidP="00064B09">
      <w:pPr>
        <w:pStyle w:val="a7"/>
        <w:numPr>
          <w:ilvl w:val="0"/>
          <w:numId w:val="25"/>
        </w:numPr>
        <w:rPr>
          <w:lang w:val="en-US"/>
        </w:rPr>
      </w:pPr>
      <w:r w:rsidRPr="00064B09">
        <w:rPr>
          <w:lang w:val="en-US"/>
        </w:rPr>
        <w:t>Legal nature of relations in the energy sector</w:t>
      </w:r>
    </w:p>
    <w:p w:rsidR="00064B09" w:rsidRPr="00064B09" w:rsidRDefault="00064B09" w:rsidP="00064B09">
      <w:pPr>
        <w:pStyle w:val="a7"/>
        <w:numPr>
          <w:ilvl w:val="0"/>
          <w:numId w:val="25"/>
        </w:numPr>
        <w:rPr>
          <w:snapToGrid w:val="0"/>
          <w:lang w:val="en-US"/>
        </w:rPr>
      </w:pPr>
      <w:r w:rsidRPr="00064B09">
        <w:rPr>
          <w:bCs/>
          <w:lang w:val="en-US"/>
        </w:rPr>
        <w:t xml:space="preserve">Methods of energy law </w:t>
      </w:r>
    </w:p>
    <w:p w:rsidR="00064B09" w:rsidRPr="00064B09" w:rsidRDefault="00064B09" w:rsidP="00064B09">
      <w:pPr>
        <w:pStyle w:val="a7"/>
        <w:numPr>
          <w:ilvl w:val="0"/>
          <w:numId w:val="25"/>
        </w:numPr>
        <w:rPr>
          <w:snapToGrid w:val="0"/>
          <w:lang w:val="en-US"/>
        </w:rPr>
      </w:pPr>
      <w:proofErr w:type="spellStart"/>
      <w:r w:rsidRPr="00064B09">
        <w:t>Principles</w:t>
      </w:r>
      <w:proofErr w:type="spellEnd"/>
      <w:r w:rsidRPr="00064B09">
        <w:t xml:space="preserve"> </w:t>
      </w:r>
      <w:proofErr w:type="spellStart"/>
      <w:r w:rsidRPr="00064B09">
        <w:t>of</w:t>
      </w:r>
      <w:proofErr w:type="spellEnd"/>
      <w:r w:rsidRPr="00064B09">
        <w:t xml:space="preserve"> </w:t>
      </w:r>
      <w:proofErr w:type="spellStart"/>
      <w:r w:rsidRPr="00064B09">
        <w:t>energy</w:t>
      </w:r>
      <w:proofErr w:type="spellEnd"/>
      <w:r w:rsidRPr="00064B09">
        <w:t xml:space="preserve"> </w:t>
      </w:r>
      <w:proofErr w:type="spellStart"/>
      <w:r w:rsidRPr="00064B09">
        <w:t>law</w:t>
      </w:r>
      <w:proofErr w:type="spellEnd"/>
      <w:r w:rsidRPr="00064B09">
        <w:t xml:space="preserve"> </w:t>
      </w:r>
    </w:p>
    <w:p w:rsidR="00064B09" w:rsidRDefault="00064B09" w:rsidP="00064B09">
      <w:pPr>
        <w:pStyle w:val="a7"/>
        <w:ind w:left="720"/>
        <w:rPr>
          <w:b/>
          <w:lang w:val="kk-KZ"/>
        </w:rPr>
      </w:pPr>
    </w:p>
    <w:p w:rsidR="00064B09" w:rsidRDefault="00064B09" w:rsidP="00064B09">
      <w:pPr>
        <w:pStyle w:val="a7"/>
        <w:ind w:left="720"/>
        <w:rPr>
          <w:b/>
          <w:lang w:val="kk-KZ"/>
        </w:rPr>
      </w:pPr>
    </w:p>
    <w:p w:rsidR="00BC1B38" w:rsidRPr="00064B09" w:rsidRDefault="00BC1B38" w:rsidP="00064B09">
      <w:pPr>
        <w:pStyle w:val="a7"/>
        <w:ind w:left="720"/>
        <w:jc w:val="center"/>
        <w:rPr>
          <w:snapToGrid w:val="0"/>
          <w:lang w:val="en-US"/>
        </w:rPr>
      </w:pPr>
      <w:r w:rsidRPr="00064B09">
        <w:rPr>
          <w:b/>
          <w:lang w:val="kk-KZ"/>
        </w:rPr>
        <w:t>Recommended literature:</w:t>
      </w:r>
    </w:p>
    <w:p w:rsidR="00BC1B38" w:rsidRPr="00845E67" w:rsidRDefault="00BC1B38" w:rsidP="00BC1B38">
      <w:pPr>
        <w:tabs>
          <w:tab w:val="left" w:pos="1276"/>
        </w:tabs>
        <w:jc w:val="center"/>
        <w:rPr>
          <w:lang w:val="en-US"/>
        </w:rPr>
      </w:pPr>
      <w:r>
        <w:rPr>
          <w:b/>
          <w:lang w:val="en-US"/>
        </w:rPr>
        <w:t xml:space="preserve">           </w:t>
      </w:r>
      <w:proofErr w:type="gramStart"/>
      <w:r>
        <w:rPr>
          <w:b/>
          <w:lang w:val="en-US"/>
        </w:rPr>
        <w:t xml:space="preserve">Normative </w:t>
      </w:r>
      <w:r w:rsidRPr="00845E67">
        <w:rPr>
          <w:b/>
          <w:lang w:val="kk-KZ"/>
        </w:rPr>
        <w:t xml:space="preserve"> legal</w:t>
      </w:r>
      <w:proofErr w:type="gramEnd"/>
      <w:r w:rsidRPr="00845E67">
        <w:rPr>
          <w:b/>
          <w:lang w:val="kk-KZ"/>
        </w:rPr>
        <w:t xml:space="preserve"> acts:</w:t>
      </w:r>
    </w:p>
    <w:p w:rsidR="00BC1B38" w:rsidRPr="00845E67" w:rsidRDefault="00BC1B38" w:rsidP="00BC1B38">
      <w:pPr>
        <w:tabs>
          <w:tab w:val="left" w:pos="1276"/>
        </w:tabs>
        <w:ind w:left="680"/>
        <w:jc w:val="both"/>
        <w:rPr>
          <w:lang w:val="en-US"/>
        </w:rPr>
      </w:pPr>
    </w:p>
    <w:p w:rsidR="00BC1B38" w:rsidRDefault="00BC1B38" w:rsidP="00BC1B38">
      <w:pPr>
        <w:rPr>
          <w:lang w:val="en-US"/>
        </w:rPr>
      </w:pPr>
      <w:r>
        <w:rPr>
          <w:lang w:val="en-US"/>
        </w:rPr>
        <w:t xml:space="preserve">1. </w:t>
      </w:r>
      <w:r w:rsidRPr="00845E67">
        <w:rPr>
          <w:lang w:val="en-US"/>
        </w:rPr>
        <w:t>On Subsoil and Subsoil Use</w:t>
      </w:r>
      <w:r>
        <w:rPr>
          <w:lang w:val="en-US"/>
        </w:rPr>
        <w:t xml:space="preserve"> </w:t>
      </w:r>
      <w:r w:rsidRPr="00845E67">
        <w:rPr>
          <w:lang w:val="en-US"/>
        </w:rPr>
        <w:t>Code of the Republic of Kazakhstan dated December 27, 2017 No. 125-VI.</w:t>
      </w:r>
      <w:r>
        <w:rPr>
          <w:lang w:val="en-US"/>
        </w:rPr>
        <w:t>//www.zakon/kz</w:t>
      </w:r>
    </w:p>
    <w:p w:rsidR="00BC1B38" w:rsidRPr="00845E67" w:rsidRDefault="00BC1B38" w:rsidP="00BC1B38">
      <w:r w:rsidRPr="00845E67">
        <w:t xml:space="preserve">2. </w:t>
      </w:r>
      <w:r>
        <w:rPr>
          <w:lang w:val="kk-KZ"/>
        </w:rPr>
        <w:t>З</w:t>
      </w:r>
      <w:proofErr w:type="spellStart"/>
      <w:r>
        <w:t>акон</w:t>
      </w:r>
      <w:proofErr w:type="spellEnd"/>
      <w:r>
        <w:t xml:space="preserve"> </w:t>
      </w:r>
      <w:r>
        <w:rPr>
          <w:lang w:val="kk-KZ"/>
        </w:rPr>
        <w:t>А</w:t>
      </w:r>
      <w:proofErr w:type="spellStart"/>
      <w:r>
        <w:t>зербайджанской</w:t>
      </w:r>
      <w:proofErr w:type="spellEnd"/>
      <w:r>
        <w:t xml:space="preserve"> </w:t>
      </w:r>
      <w:r>
        <w:rPr>
          <w:lang w:val="kk-KZ"/>
        </w:rPr>
        <w:t>Р</w:t>
      </w:r>
      <w:proofErr w:type="spellStart"/>
      <w:r>
        <w:t>еспублики</w:t>
      </w:r>
      <w:proofErr w:type="spellEnd"/>
      <w:r>
        <w:t xml:space="preserve"> О недрах</w:t>
      </w:r>
      <w:r w:rsidRPr="00845E67">
        <w:t xml:space="preserve"> </w:t>
      </w:r>
      <w:r>
        <w:t>13 февраля 1998 г. № 439-IQ</w:t>
      </w:r>
      <w:r w:rsidRPr="00845E67">
        <w:t>// http://www.cawater-info.net/library/rus/az_nedr.pdf</w:t>
      </w:r>
    </w:p>
    <w:p w:rsidR="00BC1B38" w:rsidRPr="00B8537C" w:rsidRDefault="00BC1B38" w:rsidP="00B72598">
      <w:pPr>
        <w:jc w:val="center"/>
      </w:pPr>
    </w:p>
    <w:p w:rsidR="00BC1B38" w:rsidRPr="00845E67" w:rsidRDefault="00BC1B38" w:rsidP="00BC1B38">
      <w:pPr>
        <w:jc w:val="center"/>
        <w:rPr>
          <w:b/>
          <w:lang w:val="kk-KZ"/>
        </w:rPr>
      </w:pPr>
      <w:r w:rsidRPr="00845E67">
        <w:rPr>
          <w:b/>
          <w:lang w:val="kk-KZ"/>
        </w:rPr>
        <w:t>Educational literature:</w:t>
      </w:r>
    </w:p>
    <w:p w:rsidR="00BC1B38" w:rsidRPr="00BC1B38" w:rsidRDefault="00BC1B38" w:rsidP="00BC1B38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</w:t>
      </w:r>
      <w:r w:rsidRPr="00BC1B38">
        <w:rPr>
          <w:sz w:val="24"/>
          <w:szCs w:val="24"/>
          <w:lang w:val="en-US"/>
        </w:rPr>
        <w:t xml:space="preserve">. </w:t>
      </w:r>
      <w:r w:rsidRPr="00BC1B38">
        <w:rPr>
          <w:sz w:val="24"/>
          <w:szCs w:val="24"/>
          <w:lang w:val="en-US" w:eastAsia="en-US"/>
        </w:rPr>
        <w:t>Carnal Hosseini, Law &amp;Policy</w:t>
      </w:r>
      <w:r>
        <w:rPr>
          <w:sz w:val="24"/>
          <w:szCs w:val="24"/>
          <w:lang w:val="en-US" w:eastAsia="en-US"/>
        </w:rPr>
        <w:t xml:space="preserve"> in Petroleum Development, 2020</w:t>
      </w:r>
    </w:p>
    <w:p w:rsidR="00BC1B38" w:rsidRPr="00BC1B38" w:rsidRDefault="00BC1B38" w:rsidP="00BC1B38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</w:t>
      </w:r>
      <w:r w:rsidRPr="00BC1B38">
        <w:rPr>
          <w:sz w:val="24"/>
          <w:szCs w:val="24"/>
          <w:lang w:val="en-US"/>
        </w:rPr>
        <w:t xml:space="preserve">. </w:t>
      </w:r>
      <w:r w:rsidRPr="00BC1B38">
        <w:rPr>
          <w:sz w:val="24"/>
          <w:szCs w:val="24"/>
          <w:lang w:val="en-US" w:eastAsia="en-US"/>
        </w:rPr>
        <w:t>Clawson M. U</w:t>
      </w:r>
      <w:r>
        <w:rPr>
          <w:sz w:val="24"/>
          <w:szCs w:val="24"/>
          <w:lang w:val="en-US" w:eastAsia="en-US"/>
        </w:rPr>
        <w:t>ncle Sam's Acres. Westport, 2018</w:t>
      </w:r>
      <w:r w:rsidRPr="00BC1B38">
        <w:rPr>
          <w:sz w:val="24"/>
          <w:szCs w:val="24"/>
          <w:lang w:val="en-US" w:eastAsia="en-US"/>
        </w:rPr>
        <w:t>.</w:t>
      </w:r>
    </w:p>
    <w:p w:rsidR="00BC1B38" w:rsidRPr="00BC1B38" w:rsidRDefault="00BC1B38" w:rsidP="00BC1B38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3</w:t>
      </w:r>
      <w:r w:rsidRPr="00BC1B38">
        <w:rPr>
          <w:sz w:val="24"/>
          <w:szCs w:val="24"/>
          <w:lang w:val="en-US"/>
        </w:rPr>
        <w:t xml:space="preserve">. </w:t>
      </w:r>
      <w:r w:rsidRPr="00BC1B38">
        <w:rPr>
          <w:sz w:val="24"/>
          <w:szCs w:val="24"/>
          <w:lang w:val="en-US" w:eastAsia="en-US"/>
        </w:rPr>
        <w:t>Darden,</w:t>
      </w:r>
      <w:r w:rsidRPr="00BC1B38">
        <w:rPr>
          <w:sz w:val="24"/>
          <w:szCs w:val="24"/>
          <w:lang w:val="en-US" w:eastAsia="en-US"/>
        </w:rPr>
        <w:tab/>
        <w:t>M., Legal Research Checklist for International Petroleum Operations, Section on Natural Resources, Energy and Environmental Law. Monograph Series Number 20, American B</w:t>
      </w:r>
      <w:r>
        <w:rPr>
          <w:sz w:val="24"/>
          <w:szCs w:val="24"/>
          <w:lang w:val="en-US" w:eastAsia="en-US"/>
        </w:rPr>
        <w:t>ar Association, 16 February 2017</w:t>
      </w:r>
      <w:r w:rsidRPr="00BC1B38">
        <w:rPr>
          <w:sz w:val="24"/>
          <w:szCs w:val="24"/>
          <w:lang w:val="en-US" w:eastAsia="en-US"/>
        </w:rPr>
        <w:t>.</w:t>
      </w:r>
    </w:p>
    <w:p w:rsidR="00BC1B38" w:rsidRPr="00BC1B38" w:rsidRDefault="00BC1B38" w:rsidP="00BC1B38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4</w:t>
      </w:r>
      <w:r w:rsidRPr="00BC1B38">
        <w:rPr>
          <w:sz w:val="24"/>
          <w:szCs w:val="24"/>
          <w:lang w:val="en-US"/>
        </w:rPr>
        <w:t xml:space="preserve">. </w:t>
      </w:r>
      <w:proofErr w:type="spellStart"/>
      <w:r w:rsidRPr="00BC1B38">
        <w:rPr>
          <w:sz w:val="24"/>
          <w:szCs w:val="24"/>
          <w:lang w:val="en-US" w:eastAsia="en-US"/>
        </w:rPr>
        <w:t>Derman</w:t>
      </w:r>
      <w:proofErr w:type="spellEnd"/>
      <w:r w:rsidRPr="00BC1B38">
        <w:rPr>
          <w:sz w:val="24"/>
          <w:szCs w:val="24"/>
          <w:lang w:val="en-US" w:eastAsia="en-US"/>
        </w:rPr>
        <w:t>, A., International Oil and Gas Joint Ventures: A Discussion with Associated Form Agreement, Section on Natural Resources, Energy and Environmental Law. Monograph Series Number 16, American B</w:t>
      </w:r>
      <w:r>
        <w:rPr>
          <w:sz w:val="24"/>
          <w:szCs w:val="24"/>
          <w:lang w:val="en-US" w:eastAsia="en-US"/>
        </w:rPr>
        <w:t>ar Association, 16 February 2010</w:t>
      </w:r>
      <w:r w:rsidRPr="00BC1B38">
        <w:rPr>
          <w:sz w:val="24"/>
          <w:szCs w:val="24"/>
          <w:lang w:val="en-US" w:eastAsia="en-US"/>
        </w:rPr>
        <w:t>.</w:t>
      </w:r>
    </w:p>
    <w:p w:rsidR="00BC1B38" w:rsidRPr="00BC1B38" w:rsidRDefault="00BC1B38" w:rsidP="00BC1B38">
      <w:pPr>
        <w:pStyle w:val="a3"/>
        <w:tabs>
          <w:tab w:val="left" w:pos="544"/>
        </w:tabs>
        <w:ind w:right="20"/>
        <w:rPr>
          <w:sz w:val="24"/>
          <w:szCs w:val="24"/>
          <w:lang w:val="en-US" w:eastAsia="en-US"/>
        </w:rPr>
      </w:pPr>
      <w:r>
        <w:rPr>
          <w:sz w:val="24"/>
          <w:szCs w:val="24"/>
          <w:lang w:val="en-US"/>
        </w:rPr>
        <w:t>5</w:t>
      </w:r>
      <w:r w:rsidRPr="00BC1B38">
        <w:rPr>
          <w:sz w:val="24"/>
          <w:szCs w:val="24"/>
          <w:lang w:val="en-US"/>
        </w:rPr>
        <w:t xml:space="preserve">. </w:t>
      </w:r>
      <w:proofErr w:type="spellStart"/>
      <w:r w:rsidRPr="00BC1B38">
        <w:rPr>
          <w:sz w:val="24"/>
          <w:szCs w:val="24"/>
          <w:lang w:val="en-US" w:eastAsia="en-US"/>
        </w:rPr>
        <w:t>Dur</w:t>
      </w:r>
      <w:proofErr w:type="spellEnd"/>
      <w:r w:rsidRPr="00BC1B38">
        <w:rPr>
          <w:sz w:val="24"/>
          <w:szCs w:val="24"/>
          <w:lang w:val="en-US" w:eastAsia="en-US"/>
        </w:rPr>
        <w:t>, S., «Negotiating PSC Terms», Production Sharing Contract Conference Proceedings, AIC Conferences, Houston, March 1994</w:t>
      </w:r>
    </w:p>
    <w:p w:rsidR="00CE22E1" w:rsidRPr="00BC1B38" w:rsidRDefault="00CE22E1" w:rsidP="001428F0">
      <w:pPr>
        <w:pStyle w:val="6"/>
        <w:spacing w:before="0" w:after="0"/>
        <w:rPr>
          <w:rFonts w:ascii="Times New Roman" w:hAnsi="Times New Roman"/>
          <w:sz w:val="24"/>
          <w:szCs w:val="24"/>
          <w:lang w:val="en-US"/>
        </w:rPr>
      </w:pPr>
    </w:p>
    <w:p w:rsidR="00B8537C" w:rsidRPr="00B8537C" w:rsidRDefault="00B8537C" w:rsidP="00B8537C">
      <w:pPr>
        <w:jc w:val="center"/>
        <w:rPr>
          <w:b/>
          <w:lang w:val="en-US"/>
        </w:rPr>
      </w:pPr>
      <w:r w:rsidRPr="00B8537C">
        <w:rPr>
          <w:b/>
          <w:lang w:val="en-US"/>
        </w:rPr>
        <w:t>P</w:t>
      </w:r>
      <w:r w:rsidRPr="00B8537C">
        <w:rPr>
          <w:b/>
          <w:lang w:val="kk-KZ"/>
        </w:rPr>
        <w:t>ractical lesson</w:t>
      </w:r>
      <w:r w:rsidRPr="00B8537C">
        <w:rPr>
          <w:b/>
          <w:lang w:val="en-US"/>
        </w:rPr>
        <w:t xml:space="preserve"> </w:t>
      </w:r>
      <w:r w:rsidRPr="00B8537C">
        <w:rPr>
          <w:b/>
          <w:lang w:val="kk-KZ"/>
        </w:rPr>
        <w:t>3.</w:t>
      </w:r>
      <w:r w:rsidRPr="00B8537C">
        <w:rPr>
          <w:b/>
          <w:lang w:val="en-US"/>
        </w:rPr>
        <w:t xml:space="preserve"> L</w:t>
      </w:r>
      <w:r w:rsidRPr="00B8537C">
        <w:rPr>
          <w:b/>
          <w:lang w:val="kk-KZ"/>
        </w:rPr>
        <w:t>egal aspects of the state policy of ensuring energy security in foreign countries</w:t>
      </w:r>
    </w:p>
    <w:p w:rsidR="001428F0" w:rsidRPr="00064B09" w:rsidRDefault="00064B09" w:rsidP="00064B09">
      <w:pPr>
        <w:pStyle w:val="a7"/>
        <w:numPr>
          <w:ilvl w:val="0"/>
          <w:numId w:val="43"/>
        </w:numPr>
        <w:jc w:val="both"/>
        <w:rPr>
          <w:b/>
          <w:lang w:val="en-US"/>
        </w:rPr>
      </w:pPr>
      <w:r w:rsidRPr="00064B09">
        <w:rPr>
          <w:lang w:val="en-US"/>
        </w:rPr>
        <w:t>The development of energy law in the 21st century: a paradigm shift?</w:t>
      </w:r>
    </w:p>
    <w:p w:rsidR="00064B09" w:rsidRPr="00064B09" w:rsidRDefault="00064B09" w:rsidP="00064B09">
      <w:pPr>
        <w:pStyle w:val="a7"/>
        <w:numPr>
          <w:ilvl w:val="0"/>
          <w:numId w:val="43"/>
        </w:numPr>
        <w:jc w:val="both"/>
        <w:rPr>
          <w:b/>
          <w:lang w:val="en-US"/>
        </w:rPr>
      </w:pPr>
      <w:r>
        <w:rPr>
          <w:lang w:val="kk-KZ"/>
        </w:rPr>
        <w:t>С</w:t>
      </w:r>
      <w:proofErr w:type="spellStart"/>
      <w:r w:rsidRPr="00064B09">
        <w:rPr>
          <w:lang w:val="en-US"/>
        </w:rPr>
        <w:t>ommunication</w:t>
      </w:r>
      <w:proofErr w:type="spellEnd"/>
      <w:r w:rsidRPr="00064B09">
        <w:rPr>
          <w:lang w:val="en-US"/>
        </w:rPr>
        <w:t xml:space="preserve"> from the commission to the </w:t>
      </w:r>
      <w:proofErr w:type="spellStart"/>
      <w:r w:rsidRPr="00064B09">
        <w:rPr>
          <w:lang w:val="en-US"/>
        </w:rPr>
        <w:t>european</w:t>
      </w:r>
      <w:proofErr w:type="spellEnd"/>
      <w:r w:rsidRPr="00064B09">
        <w:rPr>
          <w:lang w:val="en-US"/>
        </w:rPr>
        <w:t xml:space="preserve"> parliament and the council</w:t>
      </w:r>
    </w:p>
    <w:p w:rsidR="00064B09" w:rsidRDefault="00284FFA" w:rsidP="00284FFA">
      <w:pPr>
        <w:tabs>
          <w:tab w:val="left" w:pos="1276"/>
        </w:tabs>
        <w:ind w:left="680"/>
        <w:rPr>
          <w:b/>
          <w:lang w:val="en-US"/>
        </w:rPr>
      </w:pPr>
      <w:r>
        <w:rPr>
          <w:b/>
          <w:lang w:val="en-US"/>
        </w:rPr>
        <w:t xml:space="preserve">                                       </w:t>
      </w:r>
    </w:p>
    <w:p w:rsidR="00284FFA" w:rsidRPr="00845E67" w:rsidRDefault="00284FFA" w:rsidP="00064B09">
      <w:pPr>
        <w:tabs>
          <w:tab w:val="left" w:pos="1276"/>
        </w:tabs>
        <w:ind w:left="680"/>
        <w:jc w:val="center"/>
        <w:rPr>
          <w:b/>
          <w:lang w:val="kk-KZ"/>
        </w:rPr>
      </w:pPr>
      <w:r w:rsidRPr="00845E67">
        <w:rPr>
          <w:b/>
          <w:lang w:val="kk-KZ"/>
        </w:rPr>
        <w:t>Recommended literature:</w:t>
      </w:r>
    </w:p>
    <w:p w:rsidR="00284FFA" w:rsidRPr="00845E67" w:rsidRDefault="00284FFA" w:rsidP="00284FFA">
      <w:pPr>
        <w:tabs>
          <w:tab w:val="left" w:pos="1276"/>
        </w:tabs>
        <w:jc w:val="center"/>
        <w:rPr>
          <w:lang w:val="en-US"/>
        </w:rPr>
      </w:pPr>
      <w:proofErr w:type="gramStart"/>
      <w:r>
        <w:rPr>
          <w:b/>
          <w:lang w:val="en-US"/>
        </w:rPr>
        <w:t xml:space="preserve">Normative </w:t>
      </w:r>
      <w:r w:rsidRPr="00845E67">
        <w:rPr>
          <w:b/>
          <w:lang w:val="kk-KZ"/>
        </w:rPr>
        <w:t xml:space="preserve"> legal</w:t>
      </w:r>
      <w:proofErr w:type="gramEnd"/>
      <w:r w:rsidRPr="00845E67">
        <w:rPr>
          <w:b/>
          <w:lang w:val="kk-KZ"/>
        </w:rPr>
        <w:t xml:space="preserve"> acts:</w:t>
      </w:r>
    </w:p>
    <w:p w:rsidR="00284FFA" w:rsidRPr="00845E67" w:rsidRDefault="00284FFA" w:rsidP="00284FFA">
      <w:pPr>
        <w:tabs>
          <w:tab w:val="left" w:pos="1276"/>
        </w:tabs>
        <w:ind w:left="680"/>
        <w:jc w:val="both"/>
        <w:rPr>
          <w:lang w:val="en-US"/>
        </w:rPr>
      </w:pPr>
    </w:p>
    <w:p w:rsidR="00284FFA" w:rsidRDefault="00284FFA" w:rsidP="00284FFA">
      <w:pPr>
        <w:rPr>
          <w:lang w:val="en-US"/>
        </w:rPr>
      </w:pPr>
      <w:r>
        <w:rPr>
          <w:lang w:val="en-US"/>
        </w:rPr>
        <w:t xml:space="preserve">1. </w:t>
      </w:r>
      <w:r w:rsidRPr="00845E67">
        <w:rPr>
          <w:lang w:val="en-US"/>
        </w:rPr>
        <w:t>On Subsoil and Subsoil Use</w:t>
      </w:r>
      <w:r>
        <w:rPr>
          <w:lang w:val="en-US"/>
        </w:rPr>
        <w:t xml:space="preserve"> </w:t>
      </w:r>
      <w:r w:rsidRPr="00845E67">
        <w:rPr>
          <w:lang w:val="en-US"/>
        </w:rPr>
        <w:t>Code of the Republic of Kazakhstan dated December 27, 2017 No. 125-VI.</w:t>
      </w:r>
      <w:r>
        <w:rPr>
          <w:lang w:val="en-US"/>
        </w:rPr>
        <w:t>//www.zakon/kz</w:t>
      </w:r>
    </w:p>
    <w:p w:rsidR="00284FFA" w:rsidRPr="00845E67" w:rsidRDefault="00284FFA" w:rsidP="00284FFA">
      <w:r w:rsidRPr="00845E67">
        <w:t xml:space="preserve">2. </w:t>
      </w:r>
      <w:r>
        <w:rPr>
          <w:lang w:val="kk-KZ"/>
        </w:rPr>
        <w:t>З</w:t>
      </w:r>
      <w:proofErr w:type="spellStart"/>
      <w:r>
        <w:t>акон</w:t>
      </w:r>
      <w:proofErr w:type="spellEnd"/>
      <w:r>
        <w:t xml:space="preserve"> </w:t>
      </w:r>
      <w:r>
        <w:rPr>
          <w:lang w:val="kk-KZ"/>
        </w:rPr>
        <w:t>А</w:t>
      </w:r>
      <w:proofErr w:type="spellStart"/>
      <w:r>
        <w:t>зербайджанской</w:t>
      </w:r>
      <w:proofErr w:type="spellEnd"/>
      <w:r>
        <w:t xml:space="preserve"> </w:t>
      </w:r>
      <w:r>
        <w:rPr>
          <w:lang w:val="kk-KZ"/>
        </w:rPr>
        <w:t>Р</w:t>
      </w:r>
      <w:proofErr w:type="spellStart"/>
      <w:r>
        <w:t>еспублики</w:t>
      </w:r>
      <w:proofErr w:type="spellEnd"/>
      <w:r>
        <w:t xml:space="preserve"> О недрах</w:t>
      </w:r>
      <w:r w:rsidRPr="00845E67">
        <w:t xml:space="preserve"> </w:t>
      </w:r>
      <w:r>
        <w:t>13 февраля 1998 г. № 439-IQ</w:t>
      </w:r>
      <w:r w:rsidRPr="00845E67">
        <w:t>// http://www.cawater-info.net/library/rus/az_nedr.pdf</w:t>
      </w:r>
    </w:p>
    <w:p w:rsidR="00284FFA" w:rsidRDefault="00284FFA" w:rsidP="00284FFA">
      <w:pPr>
        <w:jc w:val="center"/>
        <w:rPr>
          <w:lang w:val="kk-KZ"/>
        </w:rPr>
      </w:pPr>
    </w:p>
    <w:p w:rsidR="00284FFA" w:rsidRPr="00845E67" w:rsidRDefault="00284FFA" w:rsidP="00284FFA">
      <w:pPr>
        <w:jc w:val="center"/>
        <w:rPr>
          <w:b/>
          <w:lang w:val="kk-KZ"/>
        </w:rPr>
      </w:pPr>
      <w:r w:rsidRPr="00845E67">
        <w:rPr>
          <w:b/>
          <w:lang w:val="kk-KZ"/>
        </w:rPr>
        <w:t>Educational literature:</w:t>
      </w:r>
    </w:p>
    <w:p w:rsidR="00284FFA" w:rsidRPr="00BC1B38" w:rsidRDefault="00284FFA" w:rsidP="00284FFA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1. </w:t>
      </w:r>
      <w:r w:rsidRPr="00BC1B38">
        <w:rPr>
          <w:sz w:val="24"/>
          <w:szCs w:val="24"/>
          <w:lang w:val="en-US" w:eastAsia="en-US"/>
        </w:rPr>
        <w:t xml:space="preserve">Barrows, </w:t>
      </w:r>
      <w:r w:rsidRPr="00BC1B38">
        <w:rPr>
          <w:sz w:val="24"/>
          <w:szCs w:val="24"/>
          <w:lang w:val="fr-FR" w:eastAsia="fr-FR"/>
        </w:rPr>
        <w:t xml:space="preserve">G., </w:t>
      </w:r>
      <w:r w:rsidRPr="00BC1B38">
        <w:rPr>
          <w:sz w:val="24"/>
          <w:szCs w:val="24"/>
          <w:lang w:val="en-US" w:eastAsia="en-US"/>
        </w:rPr>
        <w:t xml:space="preserve">Worldwide Concession Contracts and Petroleum Legislation. Tulsa: </w:t>
      </w:r>
      <w:proofErr w:type="spellStart"/>
      <w:r w:rsidRPr="00BC1B38">
        <w:rPr>
          <w:sz w:val="24"/>
          <w:szCs w:val="24"/>
          <w:lang w:val="en-US" w:eastAsia="en-US"/>
        </w:rPr>
        <w:t>PennWell</w:t>
      </w:r>
      <w:proofErr w:type="spellEnd"/>
      <w:r w:rsidRPr="00BC1B38">
        <w:rPr>
          <w:sz w:val="24"/>
          <w:szCs w:val="24"/>
          <w:lang w:val="en-US" w:eastAsia="en-US"/>
        </w:rPr>
        <w:t xml:space="preserve"> Publishing Company, </w:t>
      </w:r>
      <w:r>
        <w:rPr>
          <w:sz w:val="24"/>
          <w:szCs w:val="24"/>
          <w:lang w:val="en-US"/>
        </w:rPr>
        <w:t>2015</w:t>
      </w:r>
      <w:r w:rsidRPr="00BC1B38">
        <w:rPr>
          <w:sz w:val="24"/>
          <w:szCs w:val="24"/>
          <w:lang w:val="en-US"/>
        </w:rPr>
        <w:t>.</w:t>
      </w:r>
    </w:p>
    <w:p w:rsidR="00284FFA" w:rsidRPr="00BC1B38" w:rsidRDefault="00284FFA" w:rsidP="00284FFA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2. </w:t>
      </w:r>
      <w:r w:rsidRPr="00BC1B38">
        <w:rPr>
          <w:sz w:val="24"/>
          <w:szCs w:val="24"/>
          <w:lang w:val="en-US" w:eastAsia="en-US"/>
        </w:rPr>
        <w:t xml:space="preserve">Barry, R., </w:t>
      </w:r>
      <w:proofErr w:type="gramStart"/>
      <w:r w:rsidRPr="00BC1B38">
        <w:rPr>
          <w:sz w:val="24"/>
          <w:szCs w:val="24"/>
          <w:lang w:val="en-US" w:eastAsia="en-US"/>
        </w:rPr>
        <w:t>The</w:t>
      </w:r>
      <w:proofErr w:type="gramEnd"/>
      <w:r w:rsidRPr="00BC1B38">
        <w:rPr>
          <w:sz w:val="24"/>
          <w:szCs w:val="24"/>
          <w:lang w:val="en-US" w:eastAsia="en-US"/>
        </w:rPr>
        <w:t xml:space="preserve"> Management of International Oil Operations. Tulsa: </w:t>
      </w:r>
      <w:proofErr w:type="spellStart"/>
      <w:r w:rsidRPr="00BC1B38">
        <w:rPr>
          <w:sz w:val="24"/>
          <w:szCs w:val="24"/>
          <w:lang w:val="en-US" w:eastAsia="en-US"/>
        </w:rPr>
        <w:t>PennWell</w:t>
      </w:r>
      <w:proofErr w:type="spellEnd"/>
      <w:r w:rsidRPr="00BC1B38">
        <w:rPr>
          <w:sz w:val="24"/>
          <w:szCs w:val="24"/>
          <w:lang w:val="en-US" w:eastAsia="en-US"/>
        </w:rPr>
        <w:t xml:space="preserve"> Publishing Company, </w:t>
      </w:r>
      <w:r>
        <w:rPr>
          <w:sz w:val="24"/>
          <w:szCs w:val="24"/>
          <w:lang w:val="en-US"/>
        </w:rPr>
        <w:t>2018</w:t>
      </w:r>
      <w:r w:rsidRPr="00BC1B38">
        <w:rPr>
          <w:sz w:val="24"/>
          <w:szCs w:val="24"/>
          <w:lang w:val="en-US"/>
        </w:rPr>
        <w:t xml:space="preserve">; </w:t>
      </w:r>
      <w:r w:rsidRPr="00BC1B38">
        <w:rPr>
          <w:sz w:val="24"/>
          <w:szCs w:val="24"/>
          <w:lang w:val="en-US" w:eastAsia="en-US"/>
        </w:rPr>
        <w:t xml:space="preserve">Barrows, G., Production Sharing Contracts in Developing Countries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Materials of Production Sharing Conference Proceeding.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 xml:space="preserve">Houston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 xml:space="preserve">March </w:t>
      </w:r>
      <w:r w:rsidRPr="00BC1B38">
        <w:rPr>
          <w:sz w:val="24"/>
          <w:szCs w:val="24"/>
          <w:lang w:val="en-US"/>
        </w:rPr>
        <w:t>1994.</w:t>
      </w:r>
    </w:p>
    <w:p w:rsidR="00284FFA" w:rsidRPr="00BC1B38" w:rsidRDefault="00284FFA" w:rsidP="00284FFA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3. </w:t>
      </w:r>
      <w:proofErr w:type="spellStart"/>
      <w:r w:rsidRPr="00BC1B38">
        <w:rPr>
          <w:sz w:val="24"/>
          <w:szCs w:val="24"/>
          <w:lang w:val="en-US" w:eastAsia="en-US"/>
        </w:rPr>
        <w:t>Bosson</w:t>
      </w:r>
      <w:proofErr w:type="spellEnd"/>
      <w:r w:rsidRPr="00BC1B38">
        <w:rPr>
          <w:sz w:val="24"/>
          <w:szCs w:val="24"/>
          <w:lang w:val="en-US" w:eastAsia="en-US"/>
        </w:rPr>
        <w:t xml:space="preserve">, R., The Oil Industries in the Developing Countries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Oil Industry Outlook/- </w:t>
      </w:r>
      <w:r w:rsidRPr="00BC1B38">
        <w:rPr>
          <w:sz w:val="24"/>
          <w:szCs w:val="24"/>
          <w:lang w:val="en-US"/>
        </w:rPr>
        <w:t>2001.</w:t>
      </w:r>
      <w:r w:rsidRPr="00BC1B38">
        <w:rPr>
          <w:sz w:val="24"/>
          <w:szCs w:val="24"/>
          <w:lang w:val="en-US" w:eastAsia="en-US"/>
        </w:rPr>
        <w:t>-№8.</w:t>
      </w:r>
    </w:p>
    <w:p w:rsidR="00284FFA" w:rsidRPr="00BC1B38" w:rsidRDefault="00284FFA" w:rsidP="00284FFA">
      <w:pPr>
        <w:pStyle w:val="a3"/>
        <w:tabs>
          <w:tab w:val="left" w:pos="539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4. </w:t>
      </w:r>
      <w:proofErr w:type="spellStart"/>
      <w:r w:rsidRPr="00BC1B38">
        <w:rPr>
          <w:sz w:val="24"/>
          <w:szCs w:val="24"/>
          <w:lang w:val="en-US" w:eastAsia="en-US"/>
        </w:rPr>
        <w:t>Bael</w:t>
      </w:r>
      <w:proofErr w:type="spellEnd"/>
      <w:r w:rsidRPr="00BC1B38">
        <w:rPr>
          <w:sz w:val="24"/>
          <w:szCs w:val="24"/>
          <w:lang w:val="en-US" w:eastAsia="en-US"/>
        </w:rPr>
        <w:t xml:space="preserve">, Van. Energy Charter Treaty: Investments </w:t>
      </w:r>
      <w:r w:rsidRPr="00BC1B38">
        <w:rPr>
          <w:sz w:val="24"/>
          <w:szCs w:val="24"/>
          <w:lang w:val="en-US"/>
        </w:rPr>
        <w:t xml:space="preserve">/ </w:t>
      </w:r>
      <w:r w:rsidRPr="00BC1B38">
        <w:rPr>
          <w:sz w:val="24"/>
          <w:szCs w:val="24"/>
          <w:lang w:val="en-US" w:eastAsia="en-US"/>
        </w:rPr>
        <w:t xml:space="preserve">Van Bean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Offshore. </w:t>
      </w:r>
      <w:r>
        <w:rPr>
          <w:sz w:val="24"/>
          <w:szCs w:val="24"/>
          <w:lang w:val="en-US"/>
        </w:rPr>
        <w:t>- 2017</w:t>
      </w:r>
      <w:r w:rsidRPr="00BC1B38">
        <w:rPr>
          <w:sz w:val="24"/>
          <w:szCs w:val="24"/>
          <w:lang w:val="en-US"/>
        </w:rPr>
        <w:t xml:space="preserve">. </w:t>
      </w:r>
      <w:r w:rsidRPr="00BC1B38">
        <w:rPr>
          <w:sz w:val="24"/>
          <w:szCs w:val="24"/>
          <w:lang w:val="en-US" w:eastAsia="en-US"/>
        </w:rPr>
        <w:t xml:space="preserve">-№3.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>P.3.</w:t>
      </w:r>
    </w:p>
    <w:p w:rsidR="00284FFA" w:rsidRPr="00BC1B38" w:rsidRDefault="00284FFA" w:rsidP="00284FFA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5. </w:t>
      </w:r>
      <w:r w:rsidRPr="00BC1B38">
        <w:rPr>
          <w:sz w:val="24"/>
          <w:szCs w:val="24"/>
          <w:lang w:val="en-US" w:eastAsia="en-US"/>
        </w:rPr>
        <w:t xml:space="preserve">Beck, R., Oil Industry Outlook Ninth Edition </w:t>
      </w:r>
      <w:r w:rsidRPr="00BC1B38">
        <w:rPr>
          <w:sz w:val="24"/>
          <w:szCs w:val="24"/>
          <w:lang w:val="en-US"/>
        </w:rPr>
        <w:t xml:space="preserve">1993—1997 </w:t>
      </w:r>
      <w:r w:rsidRPr="00BC1B38">
        <w:rPr>
          <w:sz w:val="24"/>
          <w:szCs w:val="24"/>
          <w:lang w:val="en-US" w:eastAsia="en-US"/>
        </w:rPr>
        <w:t xml:space="preserve">Projection to </w:t>
      </w:r>
      <w:r w:rsidRPr="00BC1B38">
        <w:rPr>
          <w:sz w:val="24"/>
          <w:szCs w:val="24"/>
          <w:lang w:val="en-US"/>
        </w:rPr>
        <w:t xml:space="preserve">2001. </w:t>
      </w:r>
      <w:r w:rsidRPr="00BC1B38">
        <w:rPr>
          <w:sz w:val="24"/>
          <w:szCs w:val="24"/>
          <w:lang w:val="en-US" w:eastAsia="en-US"/>
        </w:rPr>
        <w:t xml:space="preserve">Tulsa: </w:t>
      </w:r>
      <w:proofErr w:type="spellStart"/>
      <w:r w:rsidRPr="00BC1B38">
        <w:rPr>
          <w:sz w:val="24"/>
          <w:szCs w:val="24"/>
          <w:lang w:val="en-US" w:eastAsia="en-US"/>
        </w:rPr>
        <w:t>PennWell</w:t>
      </w:r>
      <w:proofErr w:type="spellEnd"/>
      <w:r w:rsidRPr="00BC1B38">
        <w:rPr>
          <w:sz w:val="24"/>
          <w:szCs w:val="24"/>
          <w:lang w:val="en-US" w:eastAsia="en-US"/>
        </w:rPr>
        <w:t xml:space="preserve"> Publishing Company</w:t>
      </w:r>
      <w:proofErr w:type="gramStart"/>
      <w:r w:rsidRPr="00BC1B38">
        <w:rPr>
          <w:sz w:val="24"/>
          <w:szCs w:val="24"/>
          <w:lang w:val="en-US" w:eastAsia="en-US"/>
        </w:rPr>
        <w:t>.-</w:t>
      </w:r>
      <w:proofErr w:type="gramEnd"/>
      <w:r w:rsidRPr="00BC1B38">
        <w:rPr>
          <w:sz w:val="24"/>
          <w:szCs w:val="24"/>
          <w:lang w:val="en-US" w:eastAsia="en-US"/>
        </w:rPr>
        <w:t xml:space="preserve"> </w:t>
      </w:r>
      <w:r>
        <w:rPr>
          <w:sz w:val="24"/>
          <w:szCs w:val="24"/>
          <w:lang w:val="en-US"/>
        </w:rPr>
        <w:t>2016</w:t>
      </w:r>
      <w:r w:rsidRPr="00BC1B38">
        <w:rPr>
          <w:sz w:val="24"/>
          <w:szCs w:val="24"/>
          <w:lang w:val="en-US"/>
        </w:rPr>
        <w:t>.</w:t>
      </w:r>
    </w:p>
    <w:p w:rsidR="00284FFA" w:rsidRPr="00BC1B38" w:rsidRDefault="00284FFA" w:rsidP="00284FFA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6. </w:t>
      </w:r>
      <w:proofErr w:type="spellStart"/>
      <w:r w:rsidRPr="00BC1B38">
        <w:rPr>
          <w:sz w:val="24"/>
          <w:szCs w:val="24"/>
          <w:lang w:val="en-US" w:eastAsia="en-US"/>
        </w:rPr>
        <w:t>Bosson</w:t>
      </w:r>
      <w:proofErr w:type="spellEnd"/>
      <w:r w:rsidRPr="00BC1B38">
        <w:rPr>
          <w:sz w:val="24"/>
          <w:szCs w:val="24"/>
          <w:lang w:val="en-US" w:eastAsia="en-US"/>
        </w:rPr>
        <w:t xml:space="preserve">, R., and M. </w:t>
      </w:r>
      <w:proofErr w:type="spellStart"/>
      <w:r w:rsidRPr="00BC1B38">
        <w:rPr>
          <w:sz w:val="24"/>
          <w:szCs w:val="24"/>
          <w:lang w:val="en-US" w:eastAsia="en-US"/>
        </w:rPr>
        <w:t>Varon</w:t>
      </w:r>
      <w:proofErr w:type="spellEnd"/>
      <w:r w:rsidRPr="00BC1B38">
        <w:rPr>
          <w:sz w:val="24"/>
          <w:szCs w:val="24"/>
          <w:lang w:val="en-US" w:eastAsia="en-US"/>
        </w:rPr>
        <w:t xml:space="preserve">, </w:t>
      </w:r>
      <w:proofErr w:type="gramStart"/>
      <w:r w:rsidRPr="00BC1B38">
        <w:rPr>
          <w:sz w:val="24"/>
          <w:szCs w:val="24"/>
          <w:lang w:val="en-US" w:eastAsia="en-US"/>
        </w:rPr>
        <w:t>The</w:t>
      </w:r>
      <w:proofErr w:type="gramEnd"/>
      <w:r w:rsidRPr="00BC1B38">
        <w:rPr>
          <w:sz w:val="24"/>
          <w:szCs w:val="24"/>
          <w:lang w:val="en-US" w:eastAsia="en-US"/>
        </w:rPr>
        <w:t xml:space="preserve"> Mining Industries and the Developing Countries, Washington, D.C.: World Bank. </w:t>
      </w:r>
      <w:r>
        <w:rPr>
          <w:sz w:val="24"/>
          <w:szCs w:val="24"/>
          <w:lang w:val="en-US"/>
        </w:rPr>
        <w:t>- 2015</w:t>
      </w:r>
      <w:r w:rsidRPr="00BC1B38">
        <w:rPr>
          <w:sz w:val="24"/>
          <w:szCs w:val="24"/>
          <w:lang w:val="en-US"/>
        </w:rPr>
        <w:t>.</w:t>
      </w:r>
    </w:p>
    <w:p w:rsidR="00284FFA" w:rsidRPr="00BC1B38" w:rsidRDefault="00284FFA" w:rsidP="00284FFA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7. </w:t>
      </w:r>
      <w:proofErr w:type="spellStart"/>
      <w:r w:rsidRPr="00BC1B38">
        <w:rPr>
          <w:sz w:val="24"/>
          <w:szCs w:val="24"/>
          <w:lang w:val="en-US" w:eastAsia="en-US"/>
        </w:rPr>
        <w:t>Bouhs</w:t>
      </w:r>
      <w:proofErr w:type="spellEnd"/>
      <w:r w:rsidRPr="00BC1B38">
        <w:rPr>
          <w:sz w:val="24"/>
          <w:szCs w:val="24"/>
          <w:lang w:val="en-US" w:eastAsia="en-US"/>
        </w:rPr>
        <w:t>, A; «How a Domestic Oil Company Goes International: A Strategy for Success, Production Sharing Contracts Conference Proceedings, AIC Conference, Houston, March 1994.</w:t>
      </w:r>
    </w:p>
    <w:p w:rsidR="00284FFA" w:rsidRPr="00BC1B38" w:rsidRDefault="00284FFA" w:rsidP="00284FFA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8. </w:t>
      </w:r>
      <w:r w:rsidRPr="00BC1B38">
        <w:rPr>
          <w:sz w:val="24"/>
          <w:szCs w:val="24"/>
          <w:lang w:val="en-US" w:eastAsia="en-US"/>
        </w:rPr>
        <w:t xml:space="preserve">Burke, F., and R. Dole, Business Aspects of Petroleum Exploration in </w:t>
      </w:r>
      <w:r>
        <w:rPr>
          <w:sz w:val="24"/>
          <w:szCs w:val="24"/>
          <w:lang w:val="en-US" w:eastAsia="en-US"/>
        </w:rPr>
        <w:t>Non-Traditional Areas, BMC, 2019</w:t>
      </w:r>
      <w:r w:rsidRPr="00BC1B38">
        <w:rPr>
          <w:sz w:val="24"/>
          <w:szCs w:val="24"/>
          <w:lang w:val="en-US" w:eastAsia="en-US"/>
        </w:rPr>
        <w:t>.</w:t>
      </w:r>
    </w:p>
    <w:p w:rsidR="00284FFA" w:rsidRDefault="00284FFA" w:rsidP="001428F0">
      <w:pPr>
        <w:ind w:left="567"/>
        <w:jc w:val="both"/>
        <w:rPr>
          <w:b/>
          <w:lang w:val="en-US"/>
        </w:rPr>
      </w:pPr>
    </w:p>
    <w:p w:rsidR="00284FFA" w:rsidRPr="00284FFA" w:rsidRDefault="00284FFA" w:rsidP="001428F0">
      <w:pPr>
        <w:ind w:left="567"/>
        <w:jc w:val="both"/>
        <w:rPr>
          <w:lang w:val="en-US"/>
        </w:rPr>
      </w:pPr>
    </w:p>
    <w:p w:rsidR="00B8537C" w:rsidRPr="00064B09" w:rsidRDefault="00B8537C" w:rsidP="00B8537C">
      <w:pPr>
        <w:jc w:val="center"/>
        <w:rPr>
          <w:b/>
          <w:lang w:val="en-US"/>
        </w:rPr>
      </w:pPr>
      <w:r w:rsidRPr="00B8537C">
        <w:rPr>
          <w:b/>
          <w:lang w:val="kk-KZ"/>
        </w:rPr>
        <w:t>practical lesson</w:t>
      </w:r>
      <w:r w:rsidRPr="00B8537C">
        <w:rPr>
          <w:b/>
          <w:lang w:val="en-US"/>
        </w:rPr>
        <w:t xml:space="preserve"> </w:t>
      </w:r>
      <w:r>
        <w:rPr>
          <w:b/>
          <w:lang w:val="kk-KZ"/>
        </w:rPr>
        <w:t>4</w:t>
      </w:r>
      <w:r w:rsidRPr="00B8537C">
        <w:rPr>
          <w:b/>
          <w:lang w:val="kk-KZ"/>
        </w:rPr>
        <w:t>.</w:t>
      </w:r>
      <w:r w:rsidRPr="00B8537C">
        <w:rPr>
          <w:b/>
          <w:lang w:val="en-US"/>
        </w:rPr>
        <w:t xml:space="preserve"> L</w:t>
      </w:r>
      <w:r w:rsidRPr="00B8537C">
        <w:rPr>
          <w:b/>
          <w:lang w:val="kk-KZ"/>
        </w:rPr>
        <w:t>egal aspects of the state policy of ensuring energy security in foreign countries</w:t>
      </w:r>
    </w:p>
    <w:p w:rsidR="00284FFA" w:rsidRDefault="00284FFA" w:rsidP="00284FFA">
      <w:pPr>
        <w:rPr>
          <w:lang w:val="en-US"/>
        </w:rPr>
      </w:pPr>
      <w:r>
        <w:rPr>
          <w:lang w:val="en-US"/>
        </w:rPr>
        <w:t xml:space="preserve">1 </w:t>
      </w:r>
      <w:r w:rsidR="00D55A87" w:rsidRPr="00D55A87">
        <w:rPr>
          <w:lang w:val="en-US"/>
        </w:rPr>
        <w:t>The New Energy Security Paradigm</w:t>
      </w:r>
    </w:p>
    <w:p w:rsidR="00284FFA" w:rsidRDefault="00284FFA" w:rsidP="00284FFA">
      <w:pPr>
        <w:rPr>
          <w:lang w:val="en-US"/>
        </w:rPr>
      </w:pPr>
      <w:proofErr w:type="gramStart"/>
      <w:r>
        <w:rPr>
          <w:lang w:val="en-US"/>
        </w:rPr>
        <w:t>2</w:t>
      </w:r>
      <w:proofErr w:type="gramEnd"/>
      <w:r>
        <w:rPr>
          <w:lang w:val="en-US"/>
        </w:rPr>
        <w:t xml:space="preserve"> </w:t>
      </w:r>
      <w:r w:rsidR="00D55A87" w:rsidRPr="00D55A87">
        <w:rPr>
          <w:lang w:val="en-US"/>
        </w:rPr>
        <w:t>Energy Security of Russia and the EU: Current Legal Problems</w:t>
      </w:r>
    </w:p>
    <w:p w:rsidR="00284FFA" w:rsidRDefault="00284FFA" w:rsidP="00284FFA">
      <w:pPr>
        <w:rPr>
          <w:lang w:val="en-US"/>
        </w:rPr>
      </w:pPr>
    </w:p>
    <w:p w:rsidR="00284FFA" w:rsidRPr="00845E67" w:rsidRDefault="00284FFA" w:rsidP="00284FFA">
      <w:pPr>
        <w:tabs>
          <w:tab w:val="left" w:pos="1276"/>
        </w:tabs>
        <w:ind w:left="680"/>
        <w:rPr>
          <w:b/>
          <w:lang w:val="kk-KZ"/>
        </w:rPr>
      </w:pPr>
      <w:r>
        <w:rPr>
          <w:b/>
          <w:lang w:val="en-US"/>
        </w:rPr>
        <w:t xml:space="preserve">                                             </w:t>
      </w:r>
      <w:r w:rsidRPr="00845E67">
        <w:rPr>
          <w:b/>
          <w:lang w:val="kk-KZ"/>
        </w:rPr>
        <w:t>Recommended literature:</w:t>
      </w:r>
    </w:p>
    <w:p w:rsidR="00284FFA" w:rsidRPr="00845E67" w:rsidRDefault="00284FFA" w:rsidP="00284FFA">
      <w:pPr>
        <w:tabs>
          <w:tab w:val="left" w:pos="1276"/>
        </w:tabs>
        <w:jc w:val="center"/>
        <w:rPr>
          <w:lang w:val="en-US"/>
        </w:rPr>
      </w:pPr>
      <w:proofErr w:type="gramStart"/>
      <w:r>
        <w:rPr>
          <w:b/>
          <w:lang w:val="en-US"/>
        </w:rPr>
        <w:t xml:space="preserve">Normative </w:t>
      </w:r>
      <w:r w:rsidRPr="00845E67">
        <w:rPr>
          <w:b/>
          <w:lang w:val="kk-KZ"/>
        </w:rPr>
        <w:t xml:space="preserve"> legal</w:t>
      </w:r>
      <w:proofErr w:type="gramEnd"/>
      <w:r w:rsidRPr="00845E67">
        <w:rPr>
          <w:b/>
          <w:lang w:val="kk-KZ"/>
        </w:rPr>
        <w:t xml:space="preserve"> acts:</w:t>
      </w:r>
    </w:p>
    <w:p w:rsidR="00284FFA" w:rsidRPr="00845E67" w:rsidRDefault="00284FFA" w:rsidP="00284FFA">
      <w:pPr>
        <w:tabs>
          <w:tab w:val="left" w:pos="1276"/>
        </w:tabs>
        <w:ind w:left="680"/>
        <w:jc w:val="both"/>
        <w:rPr>
          <w:lang w:val="en-US"/>
        </w:rPr>
      </w:pPr>
    </w:p>
    <w:p w:rsidR="00284FFA" w:rsidRDefault="00284FFA" w:rsidP="00284FFA">
      <w:pPr>
        <w:rPr>
          <w:lang w:val="en-US"/>
        </w:rPr>
      </w:pPr>
      <w:r>
        <w:rPr>
          <w:lang w:val="en-US"/>
        </w:rPr>
        <w:lastRenderedPageBreak/>
        <w:t xml:space="preserve">1. </w:t>
      </w:r>
      <w:r w:rsidRPr="00845E67">
        <w:rPr>
          <w:lang w:val="en-US"/>
        </w:rPr>
        <w:t>On Subsoil and Subsoil Use</w:t>
      </w:r>
      <w:r>
        <w:rPr>
          <w:lang w:val="en-US"/>
        </w:rPr>
        <w:t xml:space="preserve"> </w:t>
      </w:r>
      <w:r w:rsidRPr="00845E67">
        <w:rPr>
          <w:lang w:val="en-US"/>
        </w:rPr>
        <w:t>Code of the Republic of Kazakhstan dated December 27, 2017 No. 125-VI.</w:t>
      </w:r>
      <w:r>
        <w:rPr>
          <w:lang w:val="en-US"/>
        </w:rPr>
        <w:t>//www.zakon/kz</w:t>
      </w:r>
    </w:p>
    <w:p w:rsidR="00284FFA" w:rsidRPr="00845E67" w:rsidRDefault="00284FFA" w:rsidP="00284FFA">
      <w:r w:rsidRPr="00845E67">
        <w:t xml:space="preserve">2. </w:t>
      </w:r>
      <w:r>
        <w:rPr>
          <w:lang w:val="kk-KZ"/>
        </w:rPr>
        <w:t>З</w:t>
      </w:r>
      <w:proofErr w:type="spellStart"/>
      <w:r>
        <w:t>акон</w:t>
      </w:r>
      <w:proofErr w:type="spellEnd"/>
      <w:r>
        <w:t xml:space="preserve"> </w:t>
      </w:r>
      <w:r>
        <w:rPr>
          <w:lang w:val="kk-KZ"/>
        </w:rPr>
        <w:t>А</w:t>
      </w:r>
      <w:proofErr w:type="spellStart"/>
      <w:r>
        <w:t>зербайджанской</w:t>
      </w:r>
      <w:proofErr w:type="spellEnd"/>
      <w:r>
        <w:t xml:space="preserve"> </w:t>
      </w:r>
      <w:r>
        <w:rPr>
          <w:lang w:val="kk-KZ"/>
        </w:rPr>
        <w:t>Р</w:t>
      </w:r>
      <w:proofErr w:type="spellStart"/>
      <w:r>
        <w:t>еспублики</w:t>
      </w:r>
      <w:proofErr w:type="spellEnd"/>
      <w:r>
        <w:t xml:space="preserve"> О недрах</w:t>
      </w:r>
      <w:r w:rsidRPr="00845E67">
        <w:t xml:space="preserve"> </w:t>
      </w:r>
      <w:r>
        <w:t>13 февраля 1998 г. № 439-IQ</w:t>
      </w:r>
      <w:r w:rsidRPr="00845E67">
        <w:t>// http://www.cawater-info.net/library/rus/az_nedr.pdf</w:t>
      </w:r>
    </w:p>
    <w:p w:rsidR="00284FFA" w:rsidRDefault="00284FFA" w:rsidP="00284FFA">
      <w:pPr>
        <w:jc w:val="center"/>
        <w:rPr>
          <w:lang w:val="kk-KZ"/>
        </w:rPr>
      </w:pPr>
    </w:p>
    <w:p w:rsidR="00284FFA" w:rsidRPr="00845E67" w:rsidRDefault="00284FFA" w:rsidP="00284FFA">
      <w:pPr>
        <w:jc w:val="center"/>
        <w:rPr>
          <w:b/>
          <w:lang w:val="kk-KZ"/>
        </w:rPr>
      </w:pPr>
      <w:r w:rsidRPr="00845E67">
        <w:rPr>
          <w:b/>
          <w:lang w:val="kk-KZ"/>
        </w:rPr>
        <w:t>Educational literature:</w:t>
      </w:r>
    </w:p>
    <w:p w:rsidR="00284FFA" w:rsidRPr="00BC1B38" w:rsidRDefault="00284FFA" w:rsidP="00284FFA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1. </w:t>
      </w:r>
      <w:r w:rsidRPr="00BC1B38">
        <w:rPr>
          <w:sz w:val="24"/>
          <w:szCs w:val="24"/>
          <w:lang w:val="en-US" w:eastAsia="en-US"/>
        </w:rPr>
        <w:t xml:space="preserve">Barrows, </w:t>
      </w:r>
      <w:r w:rsidRPr="00BC1B38">
        <w:rPr>
          <w:sz w:val="24"/>
          <w:szCs w:val="24"/>
          <w:lang w:val="fr-FR" w:eastAsia="fr-FR"/>
        </w:rPr>
        <w:t xml:space="preserve">G., </w:t>
      </w:r>
      <w:r w:rsidRPr="00BC1B38">
        <w:rPr>
          <w:sz w:val="24"/>
          <w:szCs w:val="24"/>
          <w:lang w:val="en-US" w:eastAsia="en-US"/>
        </w:rPr>
        <w:t xml:space="preserve">Worldwide Concession Contracts and Petroleum Legislation. Tulsa: </w:t>
      </w:r>
      <w:proofErr w:type="spellStart"/>
      <w:r w:rsidRPr="00BC1B38">
        <w:rPr>
          <w:sz w:val="24"/>
          <w:szCs w:val="24"/>
          <w:lang w:val="en-US" w:eastAsia="en-US"/>
        </w:rPr>
        <w:t>PennWell</w:t>
      </w:r>
      <w:proofErr w:type="spellEnd"/>
      <w:r w:rsidRPr="00BC1B38">
        <w:rPr>
          <w:sz w:val="24"/>
          <w:szCs w:val="24"/>
          <w:lang w:val="en-US" w:eastAsia="en-US"/>
        </w:rPr>
        <w:t xml:space="preserve"> Publishing Company, </w:t>
      </w:r>
      <w:r>
        <w:rPr>
          <w:sz w:val="24"/>
          <w:szCs w:val="24"/>
          <w:lang w:val="en-US"/>
        </w:rPr>
        <w:t>2015</w:t>
      </w:r>
      <w:r w:rsidRPr="00BC1B38">
        <w:rPr>
          <w:sz w:val="24"/>
          <w:szCs w:val="24"/>
          <w:lang w:val="en-US"/>
        </w:rPr>
        <w:t>.</w:t>
      </w:r>
    </w:p>
    <w:p w:rsidR="00284FFA" w:rsidRPr="00BC1B38" w:rsidRDefault="00284FFA" w:rsidP="00284FFA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2. </w:t>
      </w:r>
      <w:r w:rsidRPr="00BC1B38">
        <w:rPr>
          <w:sz w:val="24"/>
          <w:szCs w:val="24"/>
          <w:lang w:val="en-US" w:eastAsia="en-US"/>
        </w:rPr>
        <w:t xml:space="preserve">Barry, R., </w:t>
      </w:r>
      <w:proofErr w:type="gramStart"/>
      <w:r w:rsidRPr="00BC1B38">
        <w:rPr>
          <w:sz w:val="24"/>
          <w:szCs w:val="24"/>
          <w:lang w:val="en-US" w:eastAsia="en-US"/>
        </w:rPr>
        <w:t>The</w:t>
      </w:r>
      <w:proofErr w:type="gramEnd"/>
      <w:r w:rsidRPr="00BC1B38">
        <w:rPr>
          <w:sz w:val="24"/>
          <w:szCs w:val="24"/>
          <w:lang w:val="en-US" w:eastAsia="en-US"/>
        </w:rPr>
        <w:t xml:space="preserve"> Management of International Oil Operations. Tulsa: </w:t>
      </w:r>
      <w:proofErr w:type="spellStart"/>
      <w:r w:rsidRPr="00BC1B38">
        <w:rPr>
          <w:sz w:val="24"/>
          <w:szCs w:val="24"/>
          <w:lang w:val="en-US" w:eastAsia="en-US"/>
        </w:rPr>
        <w:t>PennWell</w:t>
      </w:r>
      <w:proofErr w:type="spellEnd"/>
      <w:r w:rsidRPr="00BC1B38">
        <w:rPr>
          <w:sz w:val="24"/>
          <w:szCs w:val="24"/>
          <w:lang w:val="en-US" w:eastAsia="en-US"/>
        </w:rPr>
        <w:t xml:space="preserve"> Publishing Company, </w:t>
      </w:r>
      <w:r>
        <w:rPr>
          <w:sz w:val="24"/>
          <w:szCs w:val="24"/>
          <w:lang w:val="en-US"/>
        </w:rPr>
        <w:t>2018</w:t>
      </w:r>
      <w:r w:rsidRPr="00BC1B38">
        <w:rPr>
          <w:sz w:val="24"/>
          <w:szCs w:val="24"/>
          <w:lang w:val="en-US"/>
        </w:rPr>
        <w:t xml:space="preserve">; </w:t>
      </w:r>
      <w:r w:rsidRPr="00BC1B38">
        <w:rPr>
          <w:sz w:val="24"/>
          <w:szCs w:val="24"/>
          <w:lang w:val="en-US" w:eastAsia="en-US"/>
        </w:rPr>
        <w:t xml:space="preserve">Barrows, G., Production Sharing Contracts in Developing Countries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Materials of Production Sharing Conference Proceeding.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 xml:space="preserve">Houston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 xml:space="preserve">March </w:t>
      </w:r>
      <w:r w:rsidRPr="00BC1B38">
        <w:rPr>
          <w:sz w:val="24"/>
          <w:szCs w:val="24"/>
          <w:lang w:val="en-US"/>
        </w:rPr>
        <w:t>1994.</w:t>
      </w:r>
    </w:p>
    <w:p w:rsidR="00284FFA" w:rsidRPr="00BC1B38" w:rsidRDefault="00284FFA" w:rsidP="00284FFA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3. </w:t>
      </w:r>
      <w:proofErr w:type="spellStart"/>
      <w:r w:rsidRPr="00BC1B38">
        <w:rPr>
          <w:sz w:val="24"/>
          <w:szCs w:val="24"/>
          <w:lang w:val="en-US" w:eastAsia="en-US"/>
        </w:rPr>
        <w:t>Bosson</w:t>
      </w:r>
      <w:proofErr w:type="spellEnd"/>
      <w:r w:rsidRPr="00BC1B38">
        <w:rPr>
          <w:sz w:val="24"/>
          <w:szCs w:val="24"/>
          <w:lang w:val="en-US" w:eastAsia="en-US"/>
        </w:rPr>
        <w:t xml:space="preserve">, R., The Oil Industries in the Developing Countries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Oil Industry Outlook/- </w:t>
      </w:r>
      <w:r w:rsidRPr="00BC1B38">
        <w:rPr>
          <w:sz w:val="24"/>
          <w:szCs w:val="24"/>
          <w:lang w:val="en-US"/>
        </w:rPr>
        <w:t>2001.</w:t>
      </w:r>
      <w:r w:rsidRPr="00BC1B38">
        <w:rPr>
          <w:sz w:val="24"/>
          <w:szCs w:val="24"/>
          <w:lang w:val="en-US" w:eastAsia="en-US"/>
        </w:rPr>
        <w:t>-№8.</w:t>
      </w:r>
    </w:p>
    <w:p w:rsidR="00284FFA" w:rsidRPr="00BC1B38" w:rsidRDefault="00284FFA" w:rsidP="00284FFA">
      <w:pPr>
        <w:pStyle w:val="a3"/>
        <w:tabs>
          <w:tab w:val="left" w:pos="539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4. </w:t>
      </w:r>
      <w:proofErr w:type="spellStart"/>
      <w:r w:rsidRPr="00BC1B38">
        <w:rPr>
          <w:sz w:val="24"/>
          <w:szCs w:val="24"/>
          <w:lang w:val="en-US" w:eastAsia="en-US"/>
        </w:rPr>
        <w:t>Bael</w:t>
      </w:r>
      <w:proofErr w:type="spellEnd"/>
      <w:r w:rsidRPr="00BC1B38">
        <w:rPr>
          <w:sz w:val="24"/>
          <w:szCs w:val="24"/>
          <w:lang w:val="en-US" w:eastAsia="en-US"/>
        </w:rPr>
        <w:t xml:space="preserve">, Van. Energy Charter Treaty: Investments </w:t>
      </w:r>
      <w:r w:rsidRPr="00BC1B38">
        <w:rPr>
          <w:sz w:val="24"/>
          <w:szCs w:val="24"/>
          <w:lang w:val="en-US"/>
        </w:rPr>
        <w:t xml:space="preserve">/ </w:t>
      </w:r>
      <w:r w:rsidRPr="00BC1B38">
        <w:rPr>
          <w:sz w:val="24"/>
          <w:szCs w:val="24"/>
          <w:lang w:val="en-US" w:eastAsia="en-US"/>
        </w:rPr>
        <w:t xml:space="preserve">Van Bean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Offshore. </w:t>
      </w:r>
      <w:r>
        <w:rPr>
          <w:sz w:val="24"/>
          <w:szCs w:val="24"/>
          <w:lang w:val="en-US"/>
        </w:rPr>
        <w:t>- 2017</w:t>
      </w:r>
      <w:r w:rsidRPr="00BC1B38">
        <w:rPr>
          <w:sz w:val="24"/>
          <w:szCs w:val="24"/>
          <w:lang w:val="en-US"/>
        </w:rPr>
        <w:t xml:space="preserve">. </w:t>
      </w:r>
      <w:r w:rsidRPr="00BC1B38">
        <w:rPr>
          <w:sz w:val="24"/>
          <w:szCs w:val="24"/>
          <w:lang w:val="en-US" w:eastAsia="en-US"/>
        </w:rPr>
        <w:t xml:space="preserve">-№3.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>P.3.</w:t>
      </w:r>
    </w:p>
    <w:p w:rsidR="00284FFA" w:rsidRPr="00BC1B38" w:rsidRDefault="00284FFA" w:rsidP="00284FFA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5. </w:t>
      </w:r>
      <w:r w:rsidRPr="00BC1B38">
        <w:rPr>
          <w:sz w:val="24"/>
          <w:szCs w:val="24"/>
          <w:lang w:val="en-US" w:eastAsia="en-US"/>
        </w:rPr>
        <w:t xml:space="preserve">Beck, R., Oil Industry Outlook Ninth Edition </w:t>
      </w:r>
      <w:r w:rsidRPr="00BC1B38">
        <w:rPr>
          <w:sz w:val="24"/>
          <w:szCs w:val="24"/>
          <w:lang w:val="en-US"/>
        </w:rPr>
        <w:t xml:space="preserve">1993—1997 </w:t>
      </w:r>
      <w:r w:rsidRPr="00BC1B38">
        <w:rPr>
          <w:sz w:val="24"/>
          <w:szCs w:val="24"/>
          <w:lang w:val="en-US" w:eastAsia="en-US"/>
        </w:rPr>
        <w:t xml:space="preserve">Projection to </w:t>
      </w:r>
      <w:r w:rsidRPr="00BC1B38">
        <w:rPr>
          <w:sz w:val="24"/>
          <w:szCs w:val="24"/>
          <w:lang w:val="en-US"/>
        </w:rPr>
        <w:t xml:space="preserve">2001. </w:t>
      </w:r>
      <w:r w:rsidRPr="00BC1B38">
        <w:rPr>
          <w:sz w:val="24"/>
          <w:szCs w:val="24"/>
          <w:lang w:val="en-US" w:eastAsia="en-US"/>
        </w:rPr>
        <w:t xml:space="preserve">Tulsa: </w:t>
      </w:r>
      <w:proofErr w:type="spellStart"/>
      <w:r w:rsidRPr="00BC1B38">
        <w:rPr>
          <w:sz w:val="24"/>
          <w:szCs w:val="24"/>
          <w:lang w:val="en-US" w:eastAsia="en-US"/>
        </w:rPr>
        <w:t>PennWell</w:t>
      </w:r>
      <w:proofErr w:type="spellEnd"/>
      <w:r w:rsidRPr="00BC1B38">
        <w:rPr>
          <w:sz w:val="24"/>
          <w:szCs w:val="24"/>
          <w:lang w:val="en-US" w:eastAsia="en-US"/>
        </w:rPr>
        <w:t xml:space="preserve"> Publishing Company</w:t>
      </w:r>
      <w:proofErr w:type="gramStart"/>
      <w:r w:rsidRPr="00BC1B38">
        <w:rPr>
          <w:sz w:val="24"/>
          <w:szCs w:val="24"/>
          <w:lang w:val="en-US" w:eastAsia="en-US"/>
        </w:rPr>
        <w:t>.-</w:t>
      </w:r>
      <w:proofErr w:type="gramEnd"/>
      <w:r w:rsidRPr="00BC1B38">
        <w:rPr>
          <w:sz w:val="24"/>
          <w:szCs w:val="24"/>
          <w:lang w:val="en-US" w:eastAsia="en-US"/>
        </w:rPr>
        <w:t xml:space="preserve"> </w:t>
      </w:r>
      <w:r>
        <w:rPr>
          <w:sz w:val="24"/>
          <w:szCs w:val="24"/>
          <w:lang w:val="en-US"/>
        </w:rPr>
        <w:t>2016</w:t>
      </w:r>
      <w:r w:rsidRPr="00BC1B38">
        <w:rPr>
          <w:sz w:val="24"/>
          <w:szCs w:val="24"/>
          <w:lang w:val="en-US"/>
        </w:rPr>
        <w:t>.</w:t>
      </w:r>
    </w:p>
    <w:p w:rsidR="00284FFA" w:rsidRPr="00BC1B38" w:rsidRDefault="00284FFA" w:rsidP="00284FFA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6. </w:t>
      </w:r>
      <w:proofErr w:type="spellStart"/>
      <w:r w:rsidRPr="00BC1B38">
        <w:rPr>
          <w:sz w:val="24"/>
          <w:szCs w:val="24"/>
          <w:lang w:val="en-US" w:eastAsia="en-US"/>
        </w:rPr>
        <w:t>Bosson</w:t>
      </w:r>
      <w:proofErr w:type="spellEnd"/>
      <w:r w:rsidRPr="00BC1B38">
        <w:rPr>
          <w:sz w:val="24"/>
          <w:szCs w:val="24"/>
          <w:lang w:val="en-US" w:eastAsia="en-US"/>
        </w:rPr>
        <w:t xml:space="preserve">, R., and M. </w:t>
      </w:r>
      <w:proofErr w:type="spellStart"/>
      <w:r w:rsidRPr="00BC1B38">
        <w:rPr>
          <w:sz w:val="24"/>
          <w:szCs w:val="24"/>
          <w:lang w:val="en-US" w:eastAsia="en-US"/>
        </w:rPr>
        <w:t>Varon</w:t>
      </w:r>
      <w:proofErr w:type="spellEnd"/>
      <w:r w:rsidRPr="00BC1B38">
        <w:rPr>
          <w:sz w:val="24"/>
          <w:szCs w:val="24"/>
          <w:lang w:val="en-US" w:eastAsia="en-US"/>
        </w:rPr>
        <w:t xml:space="preserve">, </w:t>
      </w:r>
      <w:proofErr w:type="gramStart"/>
      <w:r w:rsidRPr="00BC1B38">
        <w:rPr>
          <w:sz w:val="24"/>
          <w:szCs w:val="24"/>
          <w:lang w:val="en-US" w:eastAsia="en-US"/>
        </w:rPr>
        <w:t>The</w:t>
      </w:r>
      <w:proofErr w:type="gramEnd"/>
      <w:r w:rsidRPr="00BC1B38">
        <w:rPr>
          <w:sz w:val="24"/>
          <w:szCs w:val="24"/>
          <w:lang w:val="en-US" w:eastAsia="en-US"/>
        </w:rPr>
        <w:t xml:space="preserve"> Mining Industries and the Developing Countries, Washington, D.C.: World Bank. </w:t>
      </w:r>
      <w:r>
        <w:rPr>
          <w:sz w:val="24"/>
          <w:szCs w:val="24"/>
          <w:lang w:val="en-US"/>
        </w:rPr>
        <w:t>- 2015</w:t>
      </w:r>
      <w:r w:rsidRPr="00BC1B38">
        <w:rPr>
          <w:sz w:val="24"/>
          <w:szCs w:val="24"/>
          <w:lang w:val="en-US"/>
        </w:rPr>
        <w:t>.</w:t>
      </w:r>
    </w:p>
    <w:p w:rsidR="00284FFA" w:rsidRPr="00BC1B38" w:rsidRDefault="00284FFA" w:rsidP="00284FFA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7. </w:t>
      </w:r>
      <w:proofErr w:type="spellStart"/>
      <w:r w:rsidRPr="00BC1B38">
        <w:rPr>
          <w:sz w:val="24"/>
          <w:szCs w:val="24"/>
          <w:lang w:val="en-US" w:eastAsia="en-US"/>
        </w:rPr>
        <w:t>Bouhs</w:t>
      </w:r>
      <w:proofErr w:type="spellEnd"/>
      <w:r w:rsidRPr="00BC1B38">
        <w:rPr>
          <w:sz w:val="24"/>
          <w:szCs w:val="24"/>
          <w:lang w:val="en-US" w:eastAsia="en-US"/>
        </w:rPr>
        <w:t>, A; «How a Domestic Oil Company Goes International: A Strategy for Success, Production Sharing Contracts Conference Proceedings, AIC Conference, Houston, March 1994.</w:t>
      </w:r>
    </w:p>
    <w:p w:rsidR="00284FFA" w:rsidRPr="00BC1B38" w:rsidRDefault="00284FFA" w:rsidP="00284FFA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8. </w:t>
      </w:r>
      <w:r w:rsidRPr="00BC1B38">
        <w:rPr>
          <w:sz w:val="24"/>
          <w:szCs w:val="24"/>
          <w:lang w:val="en-US" w:eastAsia="en-US"/>
        </w:rPr>
        <w:t xml:space="preserve">Burke, F., and R. Dole, Business Aspects of Petroleum Exploration in </w:t>
      </w:r>
      <w:r>
        <w:rPr>
          <w:sz w:val="24"/>
          <w:szCs w:val="24"/>
          <w:lang w:val="en-US" w:eastAsia="en-US"/>
        </w:rPr>
        <w:t>Non-Traditional Areas, BMC, 2019</w:t>
      </w:r>
      <w:r w:rsidRPr="00BC1B38">
        <w:rPr>
          <w:sz w:val="24"/>
          <w:szCs w:val="24"/>
          <w:lang w:val="en-US" w:eastAsia="en-US"/>
        </w:rPr>
        <w:t>.</w:t>
      </w:r>
    </w:p>
    <w:p w:rsidR="00C34949" w:rsidRDefault="00C34949" w:rsidP="00FB1054">
      <w:pPr>
        <w:pStyle w:val="6"/>
        <w:spacing w:before="0" w:after="0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746F2E" w:rsidRPr="00B8537C" w:rsidRDefault="00B8537C" w:rsidP="00284FFA">
      <w:pPr>
        <w:jc w:val="center"/>
        <w:rPr>
          <w:b/>
          <w:lang w:val="en-US"/>
        </w:rPr>
      </w:pPr>
      <w:r w:rsidRPr="00B8537C">
        <w:rPr>
          <w:b/>
          <w:lang w:val="en-US"/>
        </w:rPr>
        <w:t>P</w:t>
      </w:r>
      <w:r w:rsidRPr="00B8537C">
        <w:rPr>
          <w:b/>
          <w:lang w:val="kk-KZ"/>
        </w:rPr>
        <w:t>ractical lesson</w:t>
      </w:r>
      <w:r w:rsidRPr="00B8537C">
        <w:rPr>
          <w:b/>
          <w:lang w:val="en-US"/>
        </w:rPr>
        <w:t xml:space="preserve"> </w:t>
      </w:r>
      <w:r w:rsidRPr="00B8537C">
        <w:rPr>
          <w:b/>
          <w:lang w:val="kk-KZ"/>
        </w:rPr>
        <w:t>5.</w:t>
      </w:r>
      <w:r w:rsidRPr="00B8537C">
        <w:rPr>
          <w:b/>
          <w:lang w:val="en-US"/>
        </w:rPr>
        <w:t xml:space="preserve"> International conventions of the Republic of Kazakhstan in the field of environmental protection</w:t>
      </w:r>
    </w:p>
    <w:p w:rsidR="00B8537C" w:rsidRPr="00D55A87" w:rsidRDefault="00B8537C" w:rsidP="00284FFA">
      <w:pPr>
        <w:jc w:val="center"/>
        <w:rPr>
          <w:lang w:val="en-US"/>
        </w:rPr>
      </w:pPr>
    </w:p>
    <w:p w:rsidR="00D55A87" w:rsidRPr="00D55A87" w:rsidRDefault="00D55A87" w:rsidP="00D55A87">
      <w:pPr>
        <w:pStyle w:val="1"/>
        <w:numPr>
          <w:ilvl w:val="0"/>
          <w:numId w:val="44"/>
        </w:numPr>
        <w:shd w:val="clear" w:color="auto" w:fill="FFFFFF"/>
        <w:rPr>
          <w:color w:val="212529"/>
          <w:sz w:val="24"/>
          <w:szCs w:val="24"/>
          <w:lang w:val="en-US"/>
        </w:rPr>
      </w:pPr>
      <w:r w:rsidRPr="00D55A87">
        <w:rPr>
          <w:bCs/>
          <w:color w:val="212529"/>
          <w:sz w:val="24"/>
          <w:szCs w:val="24"/>
          <w:lang w:val="en-US"/>
        </w:rPr>
        <w:t>Analysis of the environmental legislation of the Republic of Kazakhstan</w:t>
      </w:r>
    </w:p>
    <w:p w:rsidR="00284FFA" w:rsidRDefault="00284FFA" w:rsidP="00C34949">
      <w:pPr>
        <w:jc w:val="center"/>
        <w:rPr>
          <w:b/>
          <w:lang w:val="en-US"/>
        </w:rPr>
      </w:pPr>
    </w:p>
    <w:p w:rsidR="00746F2E" w:rsidRPr="00845E67" w:rsidRDefault="00746F2E" w:rsidP="00746F2E">
      <w:pPr>
        <w:tabs>
          <w:tab w:val="left" w:pos="1276"/>
        </w:tabs>
        <w:ind w:left="680"/>
        <w:rPr>
          <w:b/>
          <w:lang w:val="kk-KZ"/>
        </w:rPr>
      </w:pPr>
      <w:r>
        <w:rPr>
          <w:b/>
          <w:lang w:val="en-US"/>
        </w:rPr>
        <w:t xml:space="preserve">                                        </w:t>
      </w:r>
      <w:r w:rsidRPr="00845E67">
        <w:rPr>
          <w:b/>
          <w:lang w:val="kk-KZ"/>
        </w:rPr>
        <w:t>Recommended literature:</w:t>
      </w:r>
    </w:p>
    <w:p w:rsidR="00746F2E" w:rsidRPr="00845E67" w:rsidRDefault="00746F2E" w:rsidP="00746F2E">
      <w:pPr>
        <w:tabs>
          <w:tab w:val="left" w:pos="1276"/>
        </w:tabs>
        <w:rPr>
          <w:lang w:val="en-US"/>
        </w:rPr>
      </w:pPr>
      <w:r>
        <w:rPr>
          <w:b/>
          <w:lang w:val="en-US"/>
        </w:rPr>
        <w:t xml:space="preserve">                                                   </w:t>
      </w:r>
      <w:proofErr w:type="gramStart"/>
      <w:r>
        <w:rPr>
          <w:b/>
          <w:lang w:val="en-US"/>
        </w:rPr>
        <w:t xml:space="preserve">Normative </w:t>
      </w:r>
      <w:r w:rsidRPr="00845E67">
        <w:rPr>
          <w:b/>
          <w:lang w:val="kk-KZ"/>
        </w:rPr>
        <w:t xml:space="preserve"> legal</w:t>
      </w:r>
      <w:proofErr w:type="gramEnd"/>
      <w:r w:rsidRPr="00845E67">
        <w:rPr>
          <w:b/>
          <w:lang w:val="kk-KZ"/>
        </w:rPr>
        <w:t xml:space="preserve"> acts:</w:t>
      </w:r>
    </w:p>
    <w:p w:rsidR="00746F2E" w:rsidRPr="00845E67" w:rsidRDefault="00746F2E" w:rsidP="00746F2E">
      <w:pPr>
        <w:tabs>
          <w:tab w:val="left" w:pos="1276"/>
        </w:tabs>
        <w:ind w:left="680"/>
        <w:jc w:val="both"/>
        <w:rPr>
          <w:lang w:val="en-US"/>
        </w:rPr>
      </w:pPr>
    </w:p>
    <w:p w:rsidR="00746F2E" w:rsidRDefault="00746F2E" w:rsidP="00746F2E">
      <w:pPr>
        <w:rPr>
          <w:lang w:val="en-US"/>
        </w:rPr>
      </w:pPr>
      <w:r>
        <w:rPr>
          <w:lang w:val="en-US"/>
        </w:rPr>
        <w:t xml:space="preserve">1. </w:t>
      </w:r>
      <w:r w:rsidRPr="00845E67">
        <w:rPr>
          <w:lang w:val="en-US"/>
        </w:rPr>
        <w:t>On Subsoil and Subsoil Use</w:t>
      </w:r>
      <w:r>
        <w:rPr>
          <w:lang w:val="en-US"/>
        </w:rPr>
        <w:t xml:space="preserve"> </w:t>
      </w:r>
      <w:r w:rsidRPr="00845E67">
        <w:rPr>
          <w:lang w:val="en-US"/>
        </w:rPr>
        <w:t>Code of the Republic of Kazakhstan dated December 27, 2017 No. 125-VI.</w:t>
      </w:r>
      <w:r>
        <w:rPr>
          <w:lang w:val="en-US"/>
        </w:rPr>
        <w:t>//www.zakon/kz</w:t>
      </w:r>
    </w:p>
    <w:p w:rsidR="00746F2E" w:rsidRPr="00845E67" w:rsidRDefault="00746F2E" w:rsidP="00746F2E">
      <w:r w:rsidRPr="00845E67">
        <w:t xml:space="preserve">2. </w:t>
      </w:r>
      <w:r>
        <w:rPr>
          <w:lang w:val="kk-KZ"/>
        </w:rPr>
        <w:t>З</w:t>
      </w:r>
      <w:proofErr w:type="spellStart"/>
      <w:r>
        <w:t>акон</w:t>
      </w:r>
      <w:proofErr w:type="spellEnd"/>
      <w:r>
        <w:t xml:space="preserve"> </w:t>
      </w:r>
      <w:r>
        <w:rPr>
          <w:lang w:val="kk-KZ"/>
        </w:rPr>
        <w:t>А</w:t>
      </w:r>
      <w:proofErr w:type="spellStart"/>
      <w:r>
        <w:t>зербайджанской</w:t>
      </w:r>
      <w:proofErr w:type="spellEnd"/>
      <w:r>
        <w:t xml:space="preserve"> </w:t>
      </w:r>
      <w:r>
        <w:rPr>
          <w:lang w:val="kk-KZ"/>
        </w:rPr>
        <w:t>Р</w:t>
      </w:r>
      <w:proofErr w:type="spellStart"/>
      <w:r>
        <w:t>еспублики</w:t>
      </w:r>
      <w:proofErr w:type="spellEnd"/>
      <w:r>
        <w:t xml:space="preserve"> О недрах</w:t>
      </w:r>
      <w:r w:rsidRPr="00845E67">
        <w:t xml:space="preserve"> </w:t>
      </w:r>
      <w:r>
        <w:t>13 февраля 1998 г. № 439-IQ</w:t>
      </w:r>
      <w:r w:rsidRPr="00845E67">
        <w:t>// http://www.cawater-info.net/library/rus/az_nedr.pdf</w:t>
      </w:r>
    </w:p>
    <w:p w:rsidR="00746F2E" w:rsidRDefault="00746F2E" w:rsidP="00746F2E">
      <w:pPr>
        <w:jc w:val="center"/>
        <w:rPr>
          <w:lang w:val="kk-KZ"/>
        </w:rPr>
      </w:pPr>
    </w:p>
    <w:p w:rsidR="00746F2E" w:rsidRDefault="00746F2E" w:rsidP="00746F2E">
      <w:pPr>
        <w:jc w:val="center"/>
        <w:rPr>
          <w:b/>
          <w:lang w:val="en-US"/>
        </w:rPr>
      </w:pPr>
      <w:r w:rsidRPr="00845E67">
        <w:rPr>
          <w:b/>
          <w:lang w:val="kk-KZ"/>
        </w:rPr>
        <w:t>Educational literature:</w:t>
      </w:r>
    </w:p>
    <w:p w:rsidR="00746F2E" w:rsidRPr="00746F2E" w:rsidRDefault="00746F2E" w:rsidP="00746F2E">
      <w:pPr>
        <w:jc w:val="center"/>
        <w:rPr>
          <w:b/>
          <w:lang w:val="en-US"/>
        </w:rPr>
      </w:pPr>
    </w:p>
    <w:p w:rsidR="00746F2E" w:rsidRPr="00BC1B38" w:rsidRDefault="00746F2E" w:rsidP="00746F2E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1. </w:t>
      </w:r>
      <w:r w:rsidRPr="00BC1B38">
        <w:rPr>
          <w:sz w:val="24"/>
          <w:szCs w:val="24"/>
          <w:lang w:val="en-US" w:eastAsia="en-US"/>
        </w:rPr>
        <w:t xml:space="preserve">Barrows, </w:t>
      </w:r>
      <w:r w:rsidRPr="00BC1B38">
        <w:rPr>
          <w:sz w:val="24"/>
          <w:szCs w:val="24"/>
          <w:lang w:val="fr-FR" w:eastAsia="fr-FR"/>
        </w:rPr>
        <w:t xml:space="preserve">G., </w:t>
      </w:r>
      <w:r w:rsidRPr="00BC1B38">
        <w:rPr>
          <w:sz w:val="24"/>
          <w:szCs w:val="24"/>
          <w:lang w:val="en-US" w:eastAsia="en-US"/>
        </w:rPr>
        <w:t xml:space="preserve">Worldwide Concession Contracts and Petroleum Legislation. Tulsa: </w:t>
      </w:r>
      <w:proofErr w:type="spellStart"/>
      <w:r w:rsidRPr="00BC1B38">
        <w:rPr>
          <w:sz w:val="24"/>
          <w:szCs w:val="24"/>
          <w:lang w:val="en-US" w:eastAsia="en-US"/>
        </w:rPr>
        <w:t>PennWell</w:t>
      </w:r>
      <w:proofErr w:type="spellEnd"/>
      <w:r w:rsidRPr="00BC1B38">
        <w:rPr>
          <w:sz w:val="24"/>
          <w:szCs w:val="24"/>
          <w:lang w:val="en-US" w:eastAsia="en-US"/>
        </w:rPr>
        <w:t xml:space="preserve"> Publishing Company, </w:t>
      </w:r>
      <w:r>
        <w:rPr>
          <w:sz w:val="24"/>
          <w:szCs w:val="24"/>
          <w:lang w:val="en-US"/>
        </w:rPr>
        <w:t>2015</w:t>
      </w:r>
      <w:r w:rsidRPr="00BC1B38">
        <w:rPr>
          <w:sz w:val="24"/>
          <w:szCs w:val="24"/>
          <w:lang w:val="en-US"/>
        </w:rPr>
        <w:t>.</w:t>
      </w:r>
    </w:p>
    <w:p w:rsidR="00746F2E" w:rsidRPr="00BC1B38" w:rsidRDefault="00746F2E" w:rsidP="00746F2E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2. </w:t>
      </w:r>
      <w:r w:rsidRPr="00BC1B38">
        <w:rPr>
          <w:sz w:val="24"/>
          <w:szCs w:val="24"/>
          <w:lang w:val="en-US" w:eastAsia="en-US"/>
        </w:rPr>
        <w:t xml:space="preserve">Barry, R., </w:t>
      </w:r>
      <w:proofErr w:type="gramStart"/>
      <w:r w:rsidRPr="00BC1B38">
        <w:rPr>
          <w:sz w:val="24"/>
          <w:szCs w:val="24"/>
          <w:lang w:val="en-US" w:eastAsia="en-US"/>
        </w:rPr>
        <w:t>The</w:t>
      </w:r>
      <w:proofErr w:type="gramEnd"/>
      <w:r w:rsidRPr="00BC1B38">
        <w:rPr>
          <w:sz w:val="24"/>
          <w:szCs w:val="24"/>
          <w:lang w:val="en-US" w:eastAsia="en-US"/>
        </w:rPr>
        <w:t xml:space="preserve"> Management of International Oil Operations. Tulsa: </w:t>
      </w:r>
      <w:proofErr w:type="spellStart"/>
      <w:r w:rsidRPr="00BC1B38">
        <w:rPr>
          <w:sz w:val="24"/>
          <w:szCs w:val="24"/>
          <w:lang w:val="en-US" w:eastAsia="en-US"/>
        </w:rPr>
        <w:t>PennWell</w:t>
      </w:r>
      <w:proofErr w:type="spellEnd"/>
      <w:r w:rsidRPr="00BC1B38">
        <w:rPr>
          <w:sz w:val="24"/>
          <w:szCs w:val="24"/>
          <w:lang w:val="en-US" w:eastAsia="en-US"/>
        </w:rPr>
        <w:t xml:space="preserve"> Publishing Company, </w:t>
      </w:r>
      <w:r>
        <w:rPr>
          <w:sz w:val="24"/>
          <w:szCs w:val="24"/>
          <w:lang w:val="en-US"/>
        </w:rPr>
        <w:t>2018</w:t>
      </w:r>
      <w:r w:rsidRPr="00BC1B38">
        <w:rPr>
          <w:sz w:val="24"/>
          <w:szCs w:val="24"/>
          <w:lang w:val="en-US"/>
        </w:rPr>
        <w:t xml:space="preserve">; </w:t>
      </w:r>
      <w:r w:rsidRPr="00BC1B38">
        <w:rPr>
          <w:sz w:val="24"/>
          <w:szCs w:val="24"/>
          <w:lang w:val="en-US" w:eastAsia="en-US"/>
        </w:rPr>
        <w:t xml:space="preserve">Barrows, G., Production Sharing Contracts in Developing Countries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Materials of Production Sharing Conference Proceeding.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 xml:space="preserve">Houston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 xml:space="preserve">March </w:t>
      </w:r>
      <w:r w:rsidRPr="00BC1B38">
        <w:rPr>
          <w:sz w:val="24"/>
          <w:szCs w:val="24"/>
          <w:lang w:val="en-US"/>
        </w:rPr>
        <w:t>1994.</w:t>
      </w:r>
    </w:p>
    <w:p w:rsidR="00746F2E" w:rsidRPr="00BC1B38" w:rsidRDefault="00746F2E" w:rsidP="00746F2E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3. </w:t>
      </w:r>
      <w:proofErr w:type="spellStart"/>
      <w:r w:rsidRPr="00BC1B38">
        <w:rPr>
          <w:sz w:val="24"/>
          <w:szCs w:val="24"/>
          <w:lang w:val="en-US" w:eastAsia="en-US"/>
        </w:rPr>
        <w:t>Bosson</w:t>
      </w:r>
      <w:proofErr w:type="spellEnd"/>
      <w:r w:rsidRPr="00BC1B38">
        <w:rPr>
          <w:sz w:val="24"/>
          <w:szCs w:val="24"/>
          <w:lang w:val="en-US" w:eastAsia="en-US"/>
        </w:rPr>
        <w:t xml:space="preserve">, R., The Oil Industries in the Developing Countries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Oil Industry Outlook/- </w:t>
      </w:r>
      <w:r w:rsidRPr="00BC1B38">
        <w:rPr>
          <w:sz w:val="24"/>
          <w:szCs w:val="24"/>
          <w:lang w:val="en-US"/>
        </w:rPr>
        <w:t>2001.</w:t>
      </w:r>
      <w:r w:rsidRPr="00BC1B38">
        <w:rPr>
          <w:sz w:val="24"/>
          <w:szCs w:val="24"/>
          <w:lang w:val="en-US" w:eastAsia="en-US"/>
        </w:rPr>
        <w:t>-№8.</w:t>
      </w:r>
    </w:p>
    <w:p w:rsidR="00746F2E" w:rsidRPr="00BC1B38" w:rsidRDefault="00746F2E" w:rsidP="00746F2E">
      <w:pPr>
        <w:pStyle w:val="a3"/>
        <w:tabs>
          <w:tab w:val="left" w:pos="539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4. </w:t>
      </w:r>
      <w:proofErr w:type="spellStart"/>
      <w:r w:rsidRPr="00BC1B38">
        <w:rPr>
          <w:sz w:val="24"/>
          <w:szCs w:val="24"/>
          <w:lang w:val="en-US" w:eastAsia="en-US"/>
        </w:rPr>
        <w:t>Bael</w:t>
      </w:r>
      <w:proofErr w:type="spellEnd"/>
      <w:r w:rsidRPr="00BC1B38">
        <w:rPr>
          <w:sz w:val="24"/>
          <w:szCs w:val="24"/>
          <w:lang w:val="en-US" w:eastAsia="en-US"/>
        </w:rPr>
        <w:t xml:space="preserve">, Van. Energy Charter Treaty: Investments </w:t>
      </w:r>
      <w:r w:rsidRPr="00BC1B38">
        <w:rPr>
          <w:sz w:val="24"/>
          <w:szCs w:val="24"/>
          <w:lang w:val="en-US"/>
        </w:rPr>
        <w:t xml:space="preserve">/ </w:t>
      </w:r>
      <w:r w:rsidRPr="00BC1B38">
        <w:rPr>
          <w:sz w:val="24"/>
          <w:szCs w:val="24"/>
          <w:lang w:val="en-US" w:eastAsia="en-US"/>
        </w:rPr>
        <w:t xml:space="preserve">Van Bean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Offshore. </w:t>
      </w:r>
      <w:r>
        <w:rPr>
          <w:sz w:val="24"/>
          <w:szCs w:val="24"/>
          <w:lang w:val="en-US"/>
        </w:rPr>
        <w:t>- 2017</w:t>
      </w:r>
      <w:r w:rsidRPr="00BC1B38">
        <w:rPr>
          <w:sz w:val="24"/>
          <w:szCs w:val="24"/>
          <w:lang w:val="en-US"/>
        </w:rPr>
        <w:t xml:space="preserve">. </w:t>
      </w:r>
      <w:r w:rsidRPr="00BC1B38">
        <w:rPr>
          <w:sz w:val="24"/>
          <w:szCs w:val="24"/>
          <w:lang w:val="en-US" w:eastAsia="en-US"/>
        </w:rPr>
        <w:t xml:space="preserve">-№3.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>P.3.</w:t>
      </w:r>
    </w:p>
    <w:p w:rsidR="00746F2E" w:rsidRPr="00BC1B38" w:rsidRDefault="00746F2E" w:rsidP="00746F2E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5. </w:t>
      </w:r>
      <w:r w:rsidRPr="00BC1B38">
        <w:rPr>
          <w:sz w:val="24"/>
          <w:szCs w:val="24"/>
          <w:lang w:val="en-US" w:eastAsia="en-US"/>
        </w:rPr>
        <w:t xml:space="preserve">Beck, R., Oil Industry Outlook Ninth Edition </w:t>
      </w:r>
      <w:r w:rsidRPr="00BC1B38">
        <w:rPr>
          <w:sz w:val="24"/>
          <w:szCs w:val="24"/>
          <w:lang w:val="en-US"/>
        </w:rPr>
        <w:t xml:space="preserve">1993—1997 </w:t>
      </w:r>
      <w:r w:rsidRPr="00BC1B38">
        <w:rPr>
          <w:sz w:val="24"/>
          <w:szCs w:val="24"/>
          <w:lang w:val="en-US" w:eastAsia="en-US"/>
        </w:rPr>
        <w:t xml:space="preserve">Projection to </w:t>
      </w:r>
      <w:r w:rsidRPr="00BC1B38">
        <w:rPr>
          <w:sz w:val="24"/>
          <w:szCs w:val="24"/>
          <w:lang w:val="en-US"/>
        </w:rPr>
        <w:t xml:space="preserve">2001. </w:t>
      </w:r>
      <w:r w:rsidRPr="00BC1B38">
        <w:rPr>
          <w:sz w:val="24"/>
          <w:szCs w:val="24"/>
          <w:lang w:val="en-US" w:eastAsia="en-US"/>
        </w:rPr>
        <w:t xml:space="preserve">Tulsa: </w:t>
      </w:r>
      <w:proofErr w:type="spellStart"/>
      <w:r w:rsidRPr="00BC1B38">
        <w:rPr>
          <w:sz w:val="24"/>
          <w:szCs w:val="24"/>
          <w:lang w:val="en-US" w:eastAsia="en-US"/>
        </w:rPr>
        <w:t>PennWell</w:t>
      </w:r>
      <w:proofErr w:type="spellEnd"/>
      <w:r w:rsidRPr="00BC1B38">
        <w:rPr>
          <w:sz w:val="24"/>
          <w:szCs w:val="24"/>
          <w:lang w:val="en-US" w:eastAsia="en-US"/>
        </w:rPr>
        <w:t xml:space="preserve"> Publishing Company</w:t>
      </w:r>
      <w:proofErr w:type="gramStart"/>
      <w:r w:rsidRPr="00BC1B38">
        <w:rPr>
          <w:sz w:val="24"/>
          <w:szCs w:val="24"/>
          <w:lang w:val="en-US" w:eastAsia="en-US"/>
        </w:rPr>
        <w:t>.-</w:t>
      </w:r>
      <w:proofErr w:type="gramEnd"/>
      <w:r w:rsidRPr="00BC1B38">
        <w:rPr>
          <w:sz w:val="24"/>
          <w:szCs w:val="24"/>
          <w:lang w:val="en-US" w:eastAsia="en-US"/>
        </w:rPr>
        <w:t xml:space="preserve"> </w:t>
      </w:r>
      <w:r>
        <w:rPr>
          <w:sz w:val="24"/>
          <w:szCs w:val="24"/>
          <w:lang w:val="en-US"/>
        </w:rPr>
        <w:t>2016</w:t>
      </w:r>
      <w:r w:rsidRPr="00BC1B38">
        <w:rPr>
          <w:sz w:val="24"/>
          <w:szCs w:val="24"/>
          <w:lang w:val="en-US"/>
        </w:rPr>
        <w:t>.</w:t>
      </w:r>
    </w:p>
    <w:p w:rsidR="00746F2E" w:rsidRPr="00BC1B38" w:rsidRDefault="00746F2E" w:rsidP="00746F2E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6. </w:t>
      </w:r>
      <w:proofErr w:type="spellStart"/>
      <w:r w:rsidRPr="00BC1B38">
        <w:rPr>
          <w:sz w:val="24"/>
          <w:szCs w:val="24"/>
          <w:lang w:val="en-US" w:eastAsia="en-US"/>
        </w:rPr>
        <w:t>Bosson</w:t>
      </w:r>
      <w:proofErr w:type="spellEnd"/>
      <w:r w:rsidRPr="00BC1B38">
        <w:rPr>
          <w:sz w:val="24"/>
          <w:szCs w:val="24"/>
          <w:lang w:val="en-US" w:eastAsia="en-US"/>
        </w:rPr>
        <w:t xml:space="preserve">, R., and M. </w:t>
      </w:r>
      <w:proofErr w:type="spellStart"/>
      <w:r w:rsidRPr="00BC1B38">
        <w:rPr>
          <w:sz w:val="24"/>
          <w:szCs w:val="24"/>
          <w:lang w:val="en-US" w:eastAsia="en-US"/>
        </w:rPr>
        <w:t>Varon</w:t>
      </w:r>
      <w:proofErr w:type="spellEnd"/>
      <w:r w:rsidRPr="00BC1B38">
        <w:rPr>
          <w:sz w:val="24"/>
          <w:szCs w:val="24"/>
          <w:lang w:val="en-US" w:eastAsia="en-US"/>
        </w:rPr>
        <w:t xml:space="preserve">, </w:t>
      </w:r>
      <w:proofErr w:type="gramStart"/>
      <w:r w:rsidRPr="00BC1B38">
        <w:rPr>
          <w:sz w:val="24"/>
          <w:szCs w:val="24"/>
          <w:lang w:val="en-US" w:eastAsia="en-US"/>
        </w:rPr>
        <w:t>The</w:t>
      </w:r>
      <w:proofErr w:type="gramEnd"/>
      <w:r w:rsidRPr="00BC1B38">
        <w:rPr>
          <w:sz w:val="24"/>
          <w:szCs w:val="24"/>
          <w:lang w:val="en-US" w:eastAsia="en-US"/>
        </w:rPr>
        <w:t xml:space="preserve"> Mining Industries and the Developing Countries, Washington, D.C.: World Bank. </w:t>
      </w:r>
      <w:r>
        <w:rPr>
          <w:sz w:val="24"/>
          <w:szCs w:val="24"/>
          <w:lang w:val="en-US"/>
        </w:rPr>
        <w:t>- 2015</w:t>
      </w:r>
      <w:r w:rsidRPr="00BC1B38">
        <w:rPr>
          <w:sz w:val="24"/>
          <w:szCs w:val="24"/>
          <w:lang w:val="en-US"/>
        </w:rPr>
        <w:t>.</w:t>
      </w:r>
    </w:p>
    <w:p w:rsidR="00746F2E" w:rsidRPr="00BC1B38" w:rsidRDefault="00746F2E" w:rsidP="00746F2E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7. </w:t>
      </w:r>
      <w:proofErr w:type="spellStart"/>
      <w:r w:rsidRPr="00BC1B38">
        <w:rPr>
          <w:sz w:val="24"/>
          <w:szCs w:val="24"/>
          <w:lang w:val="en-US" w:eastAsia="en-US"/>
        </w:rPr>
        <w:t>Bouhs</w:t>
      </w:r>
      <w:proofErr w:type="spellEnd"/>
      <w:r w:rsidRPr="00BC1B38">
        <w:rPr>
          <w:sz w:val="24"/>
          <w:szCs w:val="24"/>
          <w:lang w:val="en-US" w:eastAsia="en-US"/>
        </w:rPr>
        <w:t>, A; «How a Domestic Oil Company Goes International: A Strategy for Success, Production Sharing Contracts Conference Proceedings, AIC Conference, Houston, March 1994.</w:t>
      </w:r>
    </w:p>
    <w:p w:rsidR="00746F2E" w:rsidRPr="00BC1B38" w:rsidRDefault="00746F2E" w:rsidP="00746F2E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8. </w:t>
      </w:r>
      <w:r w:rsidRPr="00BC1B38">
        <w:rPr>
          <w:sz w:val="24"/>
          <w:szCs w:val="24"/>
          <w:lang w:val="en-US" w:eastAsia="en-US"/>
        </w:rPr>
        <w:t xml:space="preserve">Burke, F., and R. Dole, Business Aspects of Petroleum Exploration in </w:t>
      </w:r>
      <w:r>
        <w:rPr>
          <w:sz w:val="24"/>
          <w:szCs w:val="24"/>
          <w:lang w:val="en-US" w:eastAsia="en-US"/>
        </w:rPr>
        <w:t>Non-Traditional Areas, BMC, 2019</w:t>
      </w:r>
      <w:r w:rsidRPr="00BC1B38">
        <w:rPr>
          <w:sz w:val="24"/>
          <w:szCs w:val="24"/>
          <w:lang w:val="en-US" w:eastAsia="en-US"/>
        </w:rPr>
        <w:t>.</w:t>
      </w:r>
    </w:p>
    <w:p w:rsidR="00CE22E1" w:rsidRPr="00746F2E" w:rsidRDefault="00CE22E1" w:rsidP="001428F0">
      <w:pPr>
        <w:pStyle w:val="6"/>
        <w:spacing w:before="0" w:after="0"/>
        <w:rPr>
          <w:rFonts w:ascii="Times New Roman" w:hAnsi="Times New Roman"/>
          <w:sz w:val="24"/>
          <w:szCs w:val="24"/>
          <w:lang w:val="en-US"/>
        </w:rPr>
      </w:pPr>
    </w:p>
    <w:p w:rsidR="00B8537C" w:rsidRPr="00B8537C" w:rsidRDefault="00B8537C" w:rsidP="00B8537C">
      <w:pPr>
        <w:jc w:val="center"/>
        <w:rPr>
          <w:b/>
          <w:lang w:val="en-US"/>
        </w:rPr>
      </w:pPr>
      <w:r>
        <w:rPr>
          <w:b/>
          <w:lang w:val="en-US"/>
        </w:rPr>
        <w:t>P</w:t>
      </w:r>
      <w:r w:rsidRPr="00B8537C">
        <w:rPr>
          <w:b/>
          <w:lang w:val="kk-KZ"/>
        </w:rPr>
        <w:t>ractical lesson</w:t>
      </w:r>
      <w:r w:rsidRPr="00B8537C">
        <w:rPr>
          <w:b/>
          <w:lang w:val="en-US"/>
        </w:rPr>
        <w:t xml:space="preserve"> </w:t>
      </w:r>
      <w:proofErr w:type="gramStart"/>
      <w:r w:rsidRPr="00B8537C">
        <w:rPr>
          <w:b/>
          <w:lang w:val="kk-KZ"/>
        </w:rPr>
        <w:t xml:space="preserve">6  </w:t>
      </w:r>
      <w:r w:rsidRPr="00B8537C">
        <w:rPr>
          <w:b/>
          <w:lang w:val="en-US"/>
        </w:rPr>
        <w:t>Discussion</w:t>
      </w:r>
      <w:proofErr w:type="gramEnd"/>
      <w:r w:rsidRPr="00B8537C">
        <w:rPr>
          <w:b/>
          <w:lang w:val="en-US"/>
        </w:rPr>
        <w:t xml:space="preserve"> scientific materials in relation </w:t>
      </w:r>
      <w:r>
        <w:rPr>
          <w:b/>
          <w:lang w:val="en-US"/>
        </w:rPr>
        <w:t>energy agreements</w:t>
      </w:r>
    </w:p>
    <w:p w:rsidR="00B8537C" w:rsidRDefault="00B8537C" w:rsidP="00746F2E">
      <w:pPr>
        <w:rPr>
          <w:lang w:val="en-US"/>
        </w:rPr>
      </w:pPr>
    </w:p>
    <w:p w:rsidR="00746F2E" w:rsidRPr="00746F2E" w:rsidRDefault="00746F2E" w:rsidP="00746F2E">
      <w:pPr>
        <w:rPr>
          <w:lang w:val="en-US"/>
        </w:rPr>
      </w:pPr>
      <w:r>
        <w:rPr>
          <w:lang w:val="en-US"/>
        </w:rPr>
        <w:t xml:space="preserve">1. </w:t>
      </w:r>
      <w:r w:rsidRPr="00746F2E">
        <w:rPr>
          <w:lang w:val="en-US"/>
        </w:rPr>
        <w:t>Management of the state subsoil Fund</w:t>
      </w:r>
    </w:p>
    <w:p w:rsidR="00746F2E" w:rsidRPr="00746F2E" w:rsidRDefault="00746F2E" w:rsidP="00746F2E">
      <w:pPr>
        <w:rPr>
          <w:lang w:val="en-US"/>
        </w:rPr>
      </w:pPr>
      <w:r>
        <w:rPr>
          <w:lang w:val="en-US"/>
        </w:rPr>
        <w:t xml:space="preserve">2. </w:t>
      </w:r>
      <w:r w:rsidRPr="00746F2E">
        <w:rPr>
          <w:lang w:val="en-US"/>
        </w:rPr>
        <w:t>Program management of the state subsoil Fund</w:t>
      </w:r>
    </w:p>
    <w:p w:rsidR="00746F2E" w:rsidRPr="00746F2E" w:rsidRDefault="00746F2E" w:rsidP="00746F2E">
      <w:pPr>
        <w:rPr>
          <w:lang w:val="en-US"/>
        </w:rPr>
      </w:pPr>
      <w:r>
        <w:rPr>
          <w:lang w:val="en-US"/>
        </w:rPr>
        <w:t xml:space="preserve">3. </w:t>
      </w:r>
      <w:r w:rsidRPr="00746F2E">
        <w:rPr>
          <w:lang w:val="en-US"/>
        </w:rPr>
        <w:t>Accounting for the state of the state subsoil Fund</w:t>
      </w:r>
    </w:p>
    <w:p w:rsidR="00746F2E" w:rsidRPr="00746F2E" w:rsidRDefault="00746F2E" w:rsidP="00746F2E">
      <w:pPr>
        <w:rPr>
          <w:lang w:val="en-US"/>
        </w:rPr>
      </w:pPr>
      <w:r>
        <w:rPr>
          <w:lang w:val="en-US"/>
        </w:rPr>
        <w:t xml:space="preserve">4. </w:t>
      </w:r>
      <w:r w:rsidRPr="00746F2E">
        <w:rPr>
          <w:lang w:val="en-US"/>
        </w:rPr>
        <w:t>State monitoring of the subsurface</w:t>
      </w:r>
    </w:p>
    <w:p w:rsidR="00746F2E" w:rsidRPr="00746F2E" w:rsidRDefault="00746F2E" w:rsidP="00746F2E">
      <w:pPr>
        <w:rPr>
          <w:lang w:val="en-US"/>
        </w:rPr>
      </w:pPr>
      <w:r>
        <w:rPr>
          <w:lang w:val="en-US"/>
        </w:rPr>
        <w:t>5 S</w:t>
      </w:r>
      <w:r w:rsidRPr="00746F2E">
        <w:rPr>
          <w:lang w:val="en-US"/>
        </w:rPr>
        <w:t xml:space="preserve">tate geological study of the </w:t>
      </w:r>
      <w:proofErr w:type="gramStart"/>
      <w:r w:rsidRPr="00746F2E">
        <w:rPr>
          <w:lang w:val="en-US"/>
        </w:rPr>
        <w:t>subsurface .</w:t>
      </w:r>
      <w:proofErr w:type="gramEnd"/>
      <w:r w:rsidRPr="00746F2E">
        <w:rPr>
          <w:lang w:val="en-US"/>
        </w:rPr>
        <w:t xml:space="preserve"> Geological information</w:t>
      </w:r>
    </w:p>
    <w:p w:rsidR="00746F2E" w:rsidRPr="00746F2E" w:rsidRDefault="00746F2E" w:rsidP="00746F2E">
      <w:pPr>
        <w:rPr>
          <w:lang w:val="en-US"/>
        </w:rPr>
      </w:pPr>
      <w:r>
        <w:rPr>
          <w:lang w:val="en-US"/>
        </w:rPr>
        <w:t xml:space="preserve">6. </w:t>
      </w:r>
      <w:r w:rsidRPr="00746F2E">
        <w:rPr>
          <w:lang w:val="en-US"/>
        </w:rPr>
        <w:t>Reporting of the subsurface</w:t>
      </w:r>
      <w:r>
        <w:rPr>
          <w:lang w:val="en-US"/>
        </w:rPr>
        <w:t xml:space="preserve"> </w:t>
      </w:r>
      <w:r w:rsidRPr="00746F2E">
        <w:rPr>
          <w:lang w:val="en-US"/>
        </w:rPr>
        <w:t>user</w:t>
      </w:r>
    </w:p>
    <w:p w:rsidR="00746F2E" w:rsidRDefault="00746F2E" w:rsidP="00746F2E">
      <w:pPr>
        <w:rPr>
          <w:b/>
          <w:lang w:val="en-US"/>
        </w:rPr>
      </w:pPr>
      <w:r>
        <w:rPr>
          <w:lang w:val="en-US"/>
        </w:rPr>
        <w:t>7</w:t>
      </w:r>
      <w:r w:rsidRPr="00746F2E">
        <w:rPr>
          <w:lang w:val="en-US"/>
        </w:rPr>
        <w:t>. Providing access to information about licenses and contracts for subsurface use</w:t>
      </w:r>
      <w:r w:rsidRPr="00746F2E">
        <w:rPr>
          <w:b/>
          <w:lang w:val="en-US"/>
        </w:rPr>
        <w:t xml:space="preserve"> </w:t>
      </w:r>
    </w:p>
    <w:p w:rsidR="00746F2E" w:rsidRDefault="00746F2E" w:rsidP="00746F2E">
      <w:pPr>
        <w:rPr>
          <w:b/>
          <w:lang w:val="en-US"/>
        </w:rPr>
      </w:pPr>
    </w:p>
    <w:p w:rsidR="00746F2E" w:rsidRPr="00845E67" w:rsidRDefault="00746F2E" w:rsidP="00746F2E">
      <w:pPr>
        <w:tabs>
          <w:tab w:val="left" w:pos="1276"/>
        </w:tabs>
        <w:ind w:left="680"/>
        <w:rPr>
          <w:b/>
          <w:lang w:val="kk-KZ"/>
        </w:rPr>
      </w:pPr>
      <w:r>
        <w:rPr>
          <w:b/>
          <w:lang w:val="en-US"/>
        </w:rPr>
        <w:t xml:space="preserve">                                        </w:t>
      </w:r>
      <w:r w:rsidRPr="00845E67">
        <w:rPr>
          <w:b/>
          <w:lang w:val="kk-KZ"/>
        </w:rPr>
        <w:t>Recommended literature:</w:t>
      </w:r>
    </w:p>
    <w:p w:rsidR="00746F2E" w:rsidRPr="00845E67" w:rsidRDefault="00746F2E" w:rsidP="00746F2E">
      <w:pPr>
        <w:tabs>
          <w:tab w:val="left" w:pos="1276"/>
        </w:tabs>
        <w:rPr>
          <w:lang w:val="en-US"/>
        </w:rPr>
      </w:pPr>
      <w:r>
        <w:rPr>
          <w:b/>
          <w:lang w:val="en-US"/>
        </w:rPr>
        <w:t xml:space="preserve">                                                   </w:t>
      </w:r>
      <w:proofErr w:type="gramStart"/>
      <w:r>
        <w:rPr>
          <w:b/>
          <w:lang w:val="en-US"/>
        </w:rPr>
        <w:t xml:space="preserve">Normative </w:t>
      </w:r>
      <w:r w:rsidRPr="00845E67">
        <w:rPr>
          <w:b/>
          <w:lang w:val="kk-KZ"/>
        </w:rPr>
        <w:t xml:space="preserve"> legal</w:t>
      </w:r>
      <w:proofErr w:type="gramEnd"/>
      <w:r w:rsidRPr="00845E67">
        <w:rPr>
          <w:b/>
          <w:lang w:val="kk-KZ"/>
        </w:rPr>
        <w:t xml:space="preserve"> acts:</w:t>
      </w:r>
    </w:p>
    <w:p w:rsidR="00746F2E" w:rsidRPr="00845E67" w:rsidRDefault="00746F2E" w:rsidP="00746F2E">
      <w:pPr>
        <w:tabs>
          <w:tab w:val="left" w:pos="1276"/>
        </w:tabs>
        <w:ind w:left="680"/>
        <w:jc w:val="both"/>
        <w:rPr>
          <w:lang w:val="en-US"/>
        </w:rPr>
      </w:pPr>
    </w:p>
    <w:p w:rsidR="00746F2E" w:rsidRDefault="00746F2E" w:rsidP="00746F2E">
      <w:pPr>
        <w:rPr>
          <w:lang w:val="en-US"/>
        </w:rPr>
      </w:pPr>
      <w:r>
        <w:rPr>
          <w:lang w:val="en-US"/>
        </w:rPr>
        <w:t xml:space="preserve">1. </w:t>
      </w:r>
      <w:r w:rsidRPr="00845E67">
        <w:rPr>
          <w:lang w:val="en-US"/>
        </w:rPr>
        <w:t>On Subsoil and Subsoil Use</w:t>
      </w:r>
      <w:r>
        <w:rPr>
          <w:lang w:val="en-US"/>
        </w:rPr>
        <w:t xml:space="preserve"> </w:t>
      </w:r>
      <w:r w:rsidRPr="00845E67">
        <w:rPr>
          <w:lang w:val="en-US"/>
        </w:rPr>
        <w:t>Code of the Republic of Kazakhstan dated December 27, 2017 No. 125-VI.</w:t>
      </w:r>
      <w:r>
        <w:rPr>
          <w:lang w:val="en-US"/>
        </w:rPr>
        <w:t>//www.zakon/kz</w:t>
      </w:r>
    </w:p>
    <w:p w:rsidR="00746F2E" w:rsidRPr="00845E67" w:rsidRDefault="00746F2E" w:rsidP="00746F2E">
      <w:r w:rsidRPr="00845E67">
        <w:t xml:space="preserve">2. </w:t>
      </w:r>
      <w:r>
        <w:rPr>
          <w:lang w:val="kk-KZ"/>
        </w:rPr>
        <w:t>З</w:t>
      </w:r>
      <w:proofErr w:type="spellStart"/>
      <w:r>
        <w:t>акон</w:t>
      </w:r>
      <w:proofErr w:type="spellEnd"/>
      <w:r>
        <w:t xml:space="preserve"> </w:t>
      </w:r>
      <w:r>
        <w:rPr>
          <w:lang w:val="kk-KZ"/>
        </w:rPr>
        <w:t>А</w:t>
      </w:r>
      <w:proofErr w:type="spellStart"/>
      <w:r>
        <w:t>зербайджанской</w:t>
      </w:r>
      <w:proofErr w:type="spellEnd"/>
      <w:r>
        <w:t xml:space="preserve"> </w:t>
      </w:r>
      <w:r>
        <w:rPr>
          <w:lang w:val="kk-KZ"/>
        </w:rPr>
        <w:t>Р</w:t>
      </w:r>
      <w:proofErr w:type="spellStart"/>
      <w:r>
        <w:t>еспублики</w:t>
      </w:r>
      <w:proofErr w:type="spellEnd"/>
      <w:r>
        <w:t xml:space="preserve"> О недрах</w:t>
      </w:r>
      <w:r w:rsidRPr="00845E67">
        <w:t xml:space="preserve"> </w:t>
      </w:r>
      <w:r>
        <w:t>13 февраля 1998 г. № 439-IQ</w:t>
      </w:r>
      <w:r w:rsidRPr="00845E67">
        <w:t>// http://www.cawater-info.net/library/rus/az_nedr.pdf</w:t>
      </w:r>
    </w:p>
    <w:p w:rsidR="00746F2E" w:rsidRDefault="00746F2E" w:rsidP="00746F2E">
      <w:pPr>
        <w:jc w:val="center"/>
        <w:rPr>
          <w:lang w:val="kk-KZ"/>
        </w:rPr>
      </w:pPr>
    </w:p>
    <w:p w:rsidR="00746F2E" w:rsidRDefault="00746F2E" w:rsidP="00746F2E">
      <w:pPr>
        <w:jc w:val="center"/>
        <w:rPr>
          <w:b/>
          <w:lang w:val="en-US"/>
        </w:rPr>
      </w:pPr>
      <w:r w:rsidRPr="00845E67">
        <w:rPr>
          <w:b/>
          <w:lang w:val="kk-KZ"/>
        </w:rPr>
        <w:t>Educational literature:</w:t>
      </w:r>
    </w:p>
    <w:p w:rsidR="00746F2E" w:rsidRPr="00746F2E" w:rsidRDefault="00746F2E" w:rsidP="00746F2E">
      <w:pPr>
        <w:jc w:val="center"/>
        <w:rPr>
          <w:b/>
          <w:lang w:val="en-US"/>
        </w:rPr>
      </w:pPr>
    </w:p>
    <w:p w:rsidR="00746F2E" w:rsidRPr="00BC1B38" w:rsidRDefault="00746F2E" w:rsidP="00746F2E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1. </w:t>
      </w:r>
      <w:r w:rsidRPr="00BC1B38">
        <w:rPr>
          <w:sz w:val="24"/>
          <w:szCs w:val="24"/>
          <w:lang w:val="en-US" w:eastAsia="en-US"/>
        </w:rPr>
        <w:t xml:space="preserve">Barrows, </w:t>
      </w:r>
      <w:r w:rsidRPr="00BC1B38">
        <w:rPr>
          <w:sz w:val="24"/>
          <w:szCs w:val="24"/>
          <w:lang w:val="fr-FR" w:eastAsia="fr-FR"/>
        </w:rPr>
        <w:t xml:space="preserve">G., </w:t>
      </w:r>
      <w:r w:rsidRPr="00BC1B38">
        <w:rPr>
          <w:sz w:val="24"/>
          <w:szCs w:val="24"/>
          <w:lang w:val="en-US" w:eastAsia="en-US"/>
        </w:rPr>
        <w:t xml:space="preserve">Worldwide Concession Contracts and Petroleum Legislation. Tulsa: </w:t>
      </w:r>
      <w:proofErr w:type="spellStart"/>
      <w:r w:rsidRPr="00BC1B38">
        <w:rPr>
          <w:sz w:val="24"/>
          <w:szCs w:val="24"/>
          <w:lang w:val="en-US" w:eastAsia="en-US"/>
        </w:rPr>
        <w:t>PennWell</w:t>
      </w:r>
      <w:proofErr w:type="spellEnd"/>
      <w:r w:rsidRPr="00BC1B38">
        <w:rPr>
          <w:sz w:val="24"/>
          <w:szCs w:val="24"/>
          <w:lang w:val="en-US" w:eastAsia="en-US"/>
        </w:rPr>
        <w:t xml:space="preserve"> Publishing Company, </w:t>
      </w:r>
      <w:r>
        <w:rPr>
          <w:sz w:val="24"/>
          <w:szCs w:val="24"/>
          <w:lang w:val="en-US"/>
        </w:rPr>
        <w:t>2015</w:t>
      </w:r>
      <w:r w:rsidRPr="00BC1B38">
        <w:rPr>
          <w:sz w:val="24"/>
          <w:szCs w:val="24"/>
          <w:lang w:val="en-US"/>
        </w:rPr>
        <w:t>.</w:t>
      </w:r>
    </w:p>
    <w:p w:rsidR="00746F2E" w:rsidRPr="00BC1B38" w:rsidRDefault="00746F2E" w:rsidP="00746F2E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2. </w:t>
      </w:r>
      <w:r w:rsidRPr="00BC1B38">
        <w:rPr>
          <w:sz w:val="24"/>
          <w:szCs w:val="24"/>
          <w:lang w:val="en-US" w:eastAsia="en-US"/>
        </w:rPr>
        <w:t xml:space="preserve">Barry, R., </w:t>
      </w:r>
      <w:proofErr w:type="gramStart"/>
      <w:r w:rsidRPr="00BC1B38">
        <w:rPr>
          <w:sz w:val="24"/>
          <w:szCs w:val="24"/>
          <w:lang w:val="en-US" w:eastAsia="en-US"/>
        </w:rPr>
        <w:t>The</w:t>
      </w:r>
      <w:proofErr w:type="gramEnd"/>
      <w:r w:rsidRPr="00BC1B38">
        <w:rPr>
          <w:sz w:val="24"/>
          <w:szCs w:val="24"/>
          <w:lang w:val="en-US" w:eastAsia="en-US"/>
        </w:rPr>
        <w:t xml:space="preserve"> Management of International Oil Operations. Tulsa: </w:t>
      </w:r>
      <w:proofErr w:type="spellStart"/>
      <w:r w:rsidRPr="00BC1B38">
        <w:rPr>
          <w:sz w:val="24"/>
          <w:szCs w:val="24"/>
          <w:lang w:val="en-US" w:eastAsia="en-US"/>
        </w:rPr>
        <w:t>PennWell</w:t>
      </w:r>
      <w:proofErr w:type="spellEnd"/>
      <w:r w:rsidRPr="00BC1B38">
        <w:rPr>
          <w:sz w:val="24"/>
          <w:szCs w:val="24"/>
          <w:lang w:val="en-US" w:eastAsia="en-US"/>
        </w:rPr>
        <w:t xml:space="preserve"> Publishing Company, </w:t>
      </w:r>
      <w:r>
        <w:rPr>
          <w:sz w:val="24"/>
          <w:szCs w:val="24"/>
          <w:lang w:val="en-US"/>
        </w:rPr>
        <w:t>2018</w:t>
      </w:r>
      <w:r w:rsidRPr="00BC1B38">
        <w:rPr>
          <w:sz w:val="24"/>
          <w:szCs w:val="24"/>
          <w:lang w:val="en-US"/>
        </w:rPr>
        <w:t xml:space="preserve">; </w:t>
      </w:r>
      <w:r w:rsidRPr="00BC1B38">
        <w:rPr>
          <w:sz w:val="24"/>
          <w:szCs w:val="24"/>
          <w:lang w:val="en-US" w:eastAsia="en-US"/>
        </w:rPr>
        <w:t xml:space="preserve">Barrows, G., Production Sharing Contracts in Developing Countries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Materials of Production Sharing Conference Proceeding.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 xml:space="preserve">Houston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 xml:space="preserve">March </w:t>
      </w:r>
      <w:r w:rsidRPr="00BC1B38">
        <w:rPr>
          <w:sz w:val="24"/>
          <w:szCs w:val="24"/>
          <w:lang w:val="en-US"/>
        </w:rPr>
        <w:t>1994.</w:t>
      </w:r>
    </w:p>
    <w:p w:rsidR="00746F2E" w:rsidRPr="00BC1B38" w:rsidRDefault="00746F2E" w:rsidP="00746F2E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3. </w:t>
      </w:r>
      <w:proofErr w:type="spellStart"/>
      <w:r w:rsidRPr="00BC1B38">
        <w:rPr>
          <w:sz w:val="24"/>
          <w:szCs w:val="24"/>
          <w:lang w:val="en-US" w:eastAsia="en-US"/>
        </w:rPr>
        <w:t>Bosson</w:t>
      </w:r>
      <w:proofErr w:type="spellEnd"/>
      <w:r w:rsidRPr="00BC1B38">
        <w:rPr>
          <w:sz w:val="24"/>
          <w:szCs w:val="24"/>
          <w:lang w:val="en-US" w:eastAsia="en-US"/>
        </w:rPr>
        <w:t xml:space="preserve">, R., The Oil Industries in the Developing Countries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Oil Industry Outlook/- </w:t>
      </w:r>
      <w:r w:rsidRPr="00BC1B38">
        <w:rPr>
          <w:sz w:val="24"/>
          <w:szCs w:val="24"/>
          <w:lang w:val="en-US"/>
        </w:rPr>
        <w:t>2001.</w:t>
      </w:r>
      <w:r w:rsidRPr="00BC1B38">
        <w:rPr>
          <w:sz w:val="24"/>
          <w:szCs w:val="24"/>
          <w:lang w:val="en-US" w:eastAsia="en-US"/>
        </w:rPr>
        <w:t>-№8.</w:t>
      </w:r>
    </w:p>
    <w:p w:rsidR="00746F2E" w:rsidRPr="00BC1B38" w:rsidRDefault="00746F2E" w:rsidP="00746F2E">
      <w:pPr>
        <w:pStyle w:val="a3"/>
        <w:tabs>
          <w:tab w:val="left" w:pos="539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4. </w:t>
      </w:r>
      <w:proofErr w:type="spellStart"/>
      <w:r w:rsidRPr="00BC1B38">
        <w:rPr>
          <w:sz w:val="24"/>
          <w:szCs w:val="24"/>
          <w:lang w:val="en-US" w:eastAsia="en-US"/>
        </w:rPr>
        <w:t>Bael</w:t>
      </w:r>
      <w:proofErr w:type="spellEnd"/>
      <w:r w:rsidRPr="00BC1B38">
        <w:rPr>
          <w:sz w:val="24"/>
          <w:szCs w:val="24"/>
          <w:lang w:val="en-US" w:eastAsia="en-US"/>
        </w:rPr>
        <w:t xml:space="preserve">, Van. Energy Charter Treaty: Investments </w:t>
      </w:r>
      <w:r w:rsidRPr="00BC1B38">
        <w:rPr>
          <w:sz w:val="24"/>
          <w:szCs w:val="24"/>
          <w:lang w:val="en-US"/>
        </w:rPr>
        <w:t xml:space="preserve">/ </w:t>
      </w:r>
      <w:r w:rsidRPr="00BC1B38">
        <w:rPr>
          <w:sz w:val="24"/>
          <w:szCs w:val="24"/>
          <w:lang w:val="en-US" w:eastAsia="en-US"/>
        </w:rPr>
        <w:t xml:space="preserve">Van Bean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Offshore. </w:t>
      </w:r>
      <w:r>
        <w:rPr>
          <w:sz w:val="24"/>
          <w:szCs w:val="24"/>
          <w:lang w:val="en-US"/>
        </w:rPr>
        <w:t>- 2017</w:t>
      </w:r>
      <w:r w:rsidRPr="00BC1B38">
        <w:rPr>
          <w:sz w:val="24"/>
          <w:szCs w:val="24"/>
          <w:lang w:val="en-US"/>
        </w:rPr>
        <w:t xml:space="preserve">. </w:t>
      </w:r>
      <w:r w:rsidRPr="00BC1B38">
        <w:rPr>
          <w:sz w:val="24"/>
          <w:szCs w:val="24"/>
          <w:lang w:val="en-US" w:eastAsia="en-US"/>
        </w:rPr>
        <w:t xml:space="preserve">-№3.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>P.3.</w:t>
      </w:r>
    </w:p>
    <w:p w:rsidR="00746F2E" w:rsidRPr="00BC1B38" w:rsidRDefault="00746F2E" w:rsidP="00746F2E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5. </w:t>
      </w:r>
      <w:r w:rsidRPr="00BC1B38">
        <w:rPr>
          <w:sz w:val="24"/>
          <w:szCs w:val="24"/>
          <w:lang w:val="en-US" w:eastAsia="en-US"/>
        </w:rPr>
        <w:t xml:space="preserve">Beck, R., Oil Industry Outlook Ninth Edition </w:t>
      </w:r>
      <w:r w:rsidRPr="00BC1B38">
        <w:rPr>
          <w:sz w:val="24"/>
          <w:szCs w:val="24"/>
          <w:lang w:val="en-US"/>
        </w:rPr>
        <w:t xml:space="preserve">1993—1997 </w:t>
      </w:r>
      <w:r w:rsidRPr="00BC1B38">
        <w:rPr>
          <w:sz w:val="24"/>
          <w:szCs w:val="24"/>
          <w:lang w:val="en-US" w:eastAsia="en-US"/>
        </w:rPr>
        <w:t xml:space="preserve">Projection to </w:t>
      </w:r>
      <w:r w:rsidRPr="00BC1B38">
        <w:rPr>
          <w:sz w:val="24"/>
          <w:szCs w:val="24"/>
          <w:lang w:val="en-US"/>
        </w:rPr>
        <w:t xml:space="preserve">2001. </w:t>
      </w:r>
      <w:r w:rsidRPr="00BC1B38">
        <w:rPr>
          <w:sz w:val="24"/>
          <w:szCs w:val="24"/>
          <w:lang w:val="en-US" w:eastAsia="en-US"/>
        </w:rPr>
        <w:t xml:space="preserve">Tulsa: </w:t>
      </w:r>
      <w:proofErr w:type="spellStart"/>
      <w:r w:rsidRPr="00BC1B38">
        <w:rPr>
          <w:sz w:val="24"/>
          <w:szCs w:val="24"/>
          <w:lang w:val="en-US" w:eastAsia="en-US"/>
        </w:rPr>
        <w:t>PennWell</w:t>
      </w:r>
      <w:proofErr w:type="spellEnd"/>
      <w:r w:rsidRPr="00BC1B38">
        <w:rPr>
          <w:sz w:val="24"/>
          <w:szCs w:val="24"/>
          <w:lang w:val="en-US" w:eastAsia="en-US"/>
        </w:rPr>
        <w:t xml:space="preserve"> Publishing Company</w:t>
      </w:r>
      <w:proofErr w:type="gramStart"/>
      <w:r w:rsidRPr="00BC1B38">
        <w:rPr>
          <w:sz w:val="24"/>
          <w:szCs w:val="24"/>
          <w:lang w:val="en-US" w:eastAsia="en-US"/>
        </w:rPr>
        <w:t>.-</w:t>
      </w:r>
      <w:proofErr w:type="gramEnd"/>
      <w:r w:rsidRPr="00BC1B38">
        <w:rPr>
          <w:sz w:val="24"/>
          <w:szCs w:val="24"/>
          <w:lang w:val="en-US" w:eastAsia="en-US"/>
        </w:rPr>
        <w:t xml:space="preserve"> </w:t>
      </w:r>
      <w:r>
        <w:rPr>
          <w:sz w:val="24"/>
          <w:szCs w:val="24"/>
          <w:lang w:val="en-US"/>
        </w:rPr>
        <w:t>2016</w:t>
      </w:r>
      <w:r w:rsidRPr="00BC1B38">
        <w:rPr>
          <w:sz w:val="24"/>
          <w:szCs w:val="24"/>
          <w:lang w:val="en-US"/>
        </w:rPr>
        <w:t>.</w:t>
      </w:r>
    </w:p>
    <w:p w:rsidR="00746F2E" w:rsidRPr="00BC1B38" w:rsidRDefault="00746F2E" w:rsidP="00746F2E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6. </w:t>
      </w:r>
      <w:proofErr w:type="spellStart"/>
      <w:r w:rsidRPr="00BC1B38">
        <w:rPr>
          <w:sz w:val="24"/>
          <w:szCs w:val="24"/>
          <w:lang w:val="en-US" w:eastAsia="en-US"/>
        </w:rPr>
        <w:t>Bosson</w:t>
      </w:r>
      <w:proofErr w:type="spellEnd"/>
      <w:r w:rsidRPr="00BC1B38">
        <w:rPr>
          <w:sz w:val="24"/>
          <w:szCs w:val="24"/>
          <w:lang w:val="en-US" w:eastAsia="en-US"/>
        </w:rPr>
        <w:t xml:space="preserve">, R., and M. </w:t>
      </w:r>
      <w:proofErr w:type="spellStart"/>
      <w:r w:rsidRPr="00BC1B38">
        <w:rPr>
          <w:sz w:val="24"/>
          <w:szCs w:val="24"/>
          <w:lang w:val="en-US" w:eastAsia="en-US"/>
        </w:rPr>
        <w:t>Varon</w:t>
      </w:r>
      <w:proofErr w:type="spellEnd"/>
      <w:r w:rsidRPr="00BC1B38">
        <w:rPr>
          <w:sz w:val="24"/>
          <w:szCs w:val="24"/>
          <w:lang w:val="en-US" w:eastAsia="en-US"/>
        </w:rPr>
        <w:t xml:space="preserve">, </w:t>
      </w:r>
      <w:proofErr w:type="gramStart"/>
      <w:r w:rsidRPr="00BC1B38">
        <w:rPr>
          <w:sz w:val="24"/>
          <w:szCs w:val="24"/>
          <w:lang w:val="en-US" w:eastAsia="en-US"/>
        </w:rPr>
        <w:t>The</w:t>
      </w:r>
      <w:proofErr w:type="gramEnd"/>
      <w:r w:rsidRPr="00BC1B38">
        <w:rPr>
          <w:sz w:val="24"/>
          <w:szCs w:val="24"/>
          <w:lang w:val="en-US" w:eastAsia="en-US"/>
        </w:rPr>
        <w:t xml:space="preserve"> Mining Industries and the Developing Countries, Washington, D.C.: World Bank. </w:t>
      </w:r>
      <w:r>
        <w:rPr>
          <w:sz w:val="24"/>
          <w:szCs w:val="24"/>
          <w:lang w:val="en-US"/>
        </w:rPr>
        <w:t>- 2015</w:t>
      </w:r>
      <w:r w:rsidRPr="00BC1B38">
        <w:rPr>
          <w:sz w:val="24"/>
          <w:szCs w:val="24"/>
          <w:lang w:val="en-US"/>
        </w:rPr>
        <w:t>.</w:t>
      </w:r>
    </w:p>
    <w:p w:rsidR="00746F2E" w:rsidRPr="00BC1B38" w:rsidRDefault="00746F2E" w:rsidP="00746F2E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7. </w:t>
      </w:r>
      <w:proofErr w:type="spellStart"/>
      <w:r w:rsidRPr="00BC1B38">
        <w:rPr>
          <w:sz w:val="24"/>
          <w:szCs w:val="24"/>
          <w:lang w:val="en-US" w:eastAsia="en-US"/>
        </w:rPr>
        <w:t>Bouhs</w:t>
      </w:r>
      <w:proofErr w:type="spellEnd"/>
      <w:r w:rsidRPr="00BC1B38">
        <w:rPr>
          <w:sz w:val="24"/>
          <w:szCs w:val="24"/>
          <w:lang w:val="en-US" w:eastAsia="en-US"/>
        </w:rPr>
        <w:t>, A; «How a Domestic Oil Company Goes International: A Strategy for Success, Production Sharing Contracts Conference Proceedings, AIC Conference, Houston, March 1994.</w:t>
      </w:r>
    </w:p>
    <w:p w:rsidR="00746F2E" w:rsidRPr="00BC1B38" w:rsidRDefault="00746F2E" w:rsidP="00746F2E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8. </w:t>
      </w:r>
      <w:r w:rsidRPr="00BC1B38">
        <w:rPr>
          <w:sz w:val="24"/>
          <w:szCs w:val="24"/>
          <w:lang w:val="en-US" w:eastAsia="en-US"/>
        </w:rPr>
        <w:t xml:space="preserve">Burke, F., and R. Dole, Business Aspects of Petroleum Exploration in </w:t>
      </w:r>
      <w:r>
        <w:rPr>
          <w:sz w:val="24"/>
          <w:szCs w:val="24"/>
          <w:lang w:val="en-US" w:eastAsia="en-US"/>
        </w:rPr>
        <w:t>Non-Traditional Areas, BMC, 2019</w:t>
      </w:r>
      <w:r w:rsidRPr="00BC1B38">
        <w:rPr>
          <w:sz w:val="24"/>
          <w:szCs w:val="24"/>
          <w:lang w:val="en-US" w:eastAsia="en-US"/>
        </w:rPr>
        <w:t>.</w:t>
      </w:r>
    </w:p>
    <w:p w:rsidR="00746F2E" w:rsidRDefault="00746F2E" w:rsidP="00FB1054">
      <w:pPr>
        <w:pStyle w:val="3"/>
        <w:spacing w:before="0" w:after="0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B8537C" w:rsidRPr="00B8537C" w:rsidRDefault="00B8537C" w:rsidP="00B8537C">
      <w:pPr>
        <w:jc w:val="center"/>
        <w:rPr>
          <w:b/>
          <w:lang w:val="en-US"/>
        </w:rPr>
      </w:pPr>
      <w:r w:rsidRPr="00B8537C">
        <w:rPr>
          <w:b/>
          <w:lang w:val="en-US"/>
        </w:rPr>
        <w:t>P</w:t>
      </w:r>
      <w:r w:rsidRPr="00B8537C">
        <w:rPr>
          <w:b/>
          <w:lang w:val="kk-KZ"/>
        </w:rPr>
        <w:t>ractical lesson</w:t>
      </w:r>
      <w:r w:rsidRPr="00B8537C">
        <w:rPr>
          <w:b/>
          <w:lang w:val="en-US"/>
        </w:rPr>
        <w:t xml:space="preserve"> </w:t>
      </w:r>
      <w:r w:rsidRPr="00B8537C">
        <w:rPr>
          <w:b/>
          <w:lang w:val="kk-KZ"/>
        </w:rPr>
        <w:t xml:space="preserve">7 </w:t>
      </w:r>
      <w:proofErr w:type="gramStart"/>
      <w:r w:rsidRPr="00B8537C">
        <w:rPr>
          <w:b/>
          <w:lang w:val="en-US"/>
        </w:rPr>
        <w:t>The</w:t>
      </w:r>
      <w:proofErr w:type="gramEnd"/>
      <w:r w:rsidRPr="00B8537C">
        <w:rPr>
          <w:b/>
          <w:lang w:val="en-US"/>
        </w:rPr>
        <w:t xml:space="preserve"> role of international organization in the field of energy security</w:t>
      </w:r>
    </w:p>
    <w:p w:rsidR="00384EA0" w:rsidRDefault="00384EA0" w:rsidP="00C34949">
      <w:pPr>
        <w:jc w:val="center"/>
        <w:rPr>
          <w:b/>
          <w:lang w:val="en-US"/>
        </w:rPr>
      </w:pPr>
    </w:p>
    <w:p w:rsidR="00384EA0" w:rsidRDefault="00384EA0" w:rsidP="00384EA0">
      <w:pPr>
        <w:rPr>
          <w:lang w:val="en-US"/>
        </w:rPr>
      </w:pPr>
    </w:p>
    <w:p w:rsidR="00384EA0" w:rsidRPr="00845E67" w:rsidRDefault="00384EA0" w:rsidP="00384EA0">
      <w:pPr>
        <w:tabs>
          <w:tab w:val="left" w:pos="1276"/>
        </w:tabs>
        <w:ind w:left="680"/>
        <w:rPr>
          <w:b/>
          <w:lang w:val="kk-KZ"/>
        </w:rPr>
      </w:pPr>
      <w:r>
        <w:rPr>
          <w:b/>
          <w:lang w:val="en-US"/>
        </w:rPr>
        <w:t xml:space="preserve">                                             </w:t>
      </w:r>
      <w:r w:rsidRPr="00845E67">
        <w:rPr>
          <w:b/>
          <w:lang w:val="kk-KZ"/>
        </w:rPr>
        <w:t>Recommended literature:</w:t>
      </w:r>
    </w:p>
    <w:p w:rsidR="00384EA0" w:rsidRPr="00845E67" w:rsidRDefault="00384EA0" w:rsidP="00384EA0">
      <w:pPr>
        <w:tabs>
          <w:tab w:val="left" w:pos="1276"/>
        </w:tabs>
        <w:jc w:val="center"/>
        <w:rPr>
          <w:lang w:val="en-US"/>
        </w:rPr>
      </w:pPr>
      <w:proofErr w:type="gramStart"/>
      <w:r>
        <w:rPr>
          <w:b/>
          <w:lang w:val="en-US"/>
        </w:rPr>
        <w:t xml:space="preserve">Normative </w:t>
      </w:r>
      <w:r w:rsidRPr="00845E67">
        <w:rPr>
          <w:b/>
          <w:lang w:val="kk-KZ"/>
        </w:rPr>
        <w:t xml:space="preserve"> legal</w:t>
      </w:r>
      <w:proofErr w:type="gramEnd"/>
      <w:r w:rsidRPr="00845E67">
        <w:rPr>
          <w:b/>
          <w:lang w:val="kk-KZ"/>
        </w:rPr>
        <w:t xml:space="preserve"> acts:</w:t>
      </w:r>
    </w:p>
    <w:p w:rsidR="00384EA0" w:rsidRPr="00845E67" w:rsidRDefault="00384EA0" w:rsidP="00384EA0">
      <w:pPr>
        <w:tabs>
          <w:tab w:val="left" w:pos="1276"/>
        </w:tabs>
        <w:ind w:left="680"/>
        <w:jc w:val="both"/>
        <w:rPr>
          <w:lang w:val="en-US"/>
        </w:rPr>
      </w:pPr>
    </w:p>
    <w:p w:rsidR="00384EA0" w:rsidRDefault="00384EA0" w:rsidP="00384EA0">
      <w:pPr>
        <w:rPr>
          <w:lang w:val="en-US"/>
        </w:rPr>
      </w:pPr>
      <w:r>
        <w:rPr>
          <w:lang w:val="en-US"/>
        </w:rPr>
        <w:t xml:space="preserve">1. </w:t>
      </w:r>
      <w:r w:rsidRPr="00845E67">
        <w:rPr>
          <w:lang w:val="en-US"/>
        </w:rPr>
        <w:t>On Subsoil and Subsoil Use</w:t>
      </w:r>
      <w:r>
        <w:rPr>
          <w:lang w:val="en-US"/>
        </w:rPr>
        <w:t xml:space="preserve"> </w:t>
      </w:r>
      <w:r w:rsidRPr="00845E67">
        <w:rPr>
          <w:lang w:val="en-US"/>
        </w:rPr>
        <w:t>Code of the Republic of Kazakhstan dated December 27, 2017 No. 125-VI.</w:t>
      </w:r>
      <w:r>
        <w:rPr>
          <w:lang w:val="en-US"/>
        </w:rPr>
        <w:t>//www.zakon/kz</w:t>
      </w:r>
    </w:p>
    <w:p w:rsidR="00384EA0" w:rsidRPr="00845E67" w:rsidRDefault="00384EA0" w:rsidP="00384EA0">
      <w:r w:rsidRPr="00845E67">
        <w:t xml:space="preserve">2. </w:t>
      </w:r>
      <w:r>
        <w:rPr>
          <w:lang w:val="kk-KZ"/>
        </w:rPr>
        <w:t>З</w:t>
      </w:r>
      <w:proofErr w:type="spellStart"/>
      <w:r>
        <w:t>акон</w:t>
      </w:r>
      <w:proofErr w:type="spellEnd"/>
      <w:r>
        <w:t xml:space="preserve"> </w:t>
      </w:r>
      <w:r>
        <w:rPr>
          <w:lang w:val="kk-KZ"/>
        </w:rPr>
        <w:t>А</w:t>
      </w:r>
      <w:proofErr w:type="spellStart"/>
      <w:r>
        <w:t>зербайджанской</w:t>
      </w:r>
      <w:proofErr w:type="spellEnd"/>
      <w:r>
        <w:t xml:space="preserve"> </w:t>
      </w:r>
      <w:r>
        <w:rPr>
          <w:lang w:val="kk-KZ"/>
        </w:rPr>
        <w:t>Р</w:t>
      </w:r>
      <w:proofErr w:type="spellStart"/>
      <w:r>
        <w:t>еспублики</w:t>
      </w:r>
      <w:proofErr w:type="spellEnd"/>
      <w:r>
        <w:t xml:space="preserve"> О недрах</w:t>
      </w:r>
      <w:r w:rsidRPr="00845E67">
        <w:t xml:space="preserve"> </w:t>
      </w:r>
      <w:r>
        <w:t>13 февраля 1998 г. № 439-IQ</w:t>
      </w:r>
      <w:r w:rsidRPr="00845E67">
        <w:t>// http://www.cawater-info.net/library/rus/az_nedr.pdf</w:t>
      </w:r>
    </w:p>
    <w:p w:rsidR="00384EA0" w:rsidRDefault="00384EA0" w:rsidP="00384EA0">
      <w:pPr>
        <w:jc w:val="center"/>
        <w:rPr>
          <w:lang w:val="kk-KZ"/>
        </w:rPr>
      </w:pPr>
    </w:p>
    <w:p w:rsidR="00384EA0" w:rsidRPr="00845E67" w:rsidRDefault="00384EA0" w:rsidP="00384EA0">
      <w:pPr>
        <w:jc w:val="center"/>
        <w:rPr>
          <w:b/>
          <w:lang w:val="kk-KZ"/>
        </w:rPr>
      </w:pPr>
      <w:r w:rsidRPr="00845E67">
        <w:rPr>
          <w:b/>
          <w:lang w:val="kk-KZ"/>
        </w:rPr>
        <w:t>Educational literature:</w:t>
      </w:r>
    </w:p>
    <w:p w:rsidR="00384EA0" w:rsidRPr="00BC1B38" w:rsidRDefault="00384EA0" w:rsidP="00384EA0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1. </w:t>
      </w:r>
      <w:r w:rsidRPr="00BC1B38">
        <w:rPr>
          <w:sz w:val="24"/>
          <w:szCs w:val="24"/>
          <w:lang w:val="en-US" w:eastAsia="en-US"/>
        </w:rPr>
        <w:t xml:space="preserve">Barrows, </w:t>
      </w:r>
      <w:r w:rsidRPr="00BC1B38">
        <w:rPr>
          <w:sz w:val="24"/>
          <w:szCs w:val="24"/>
          <w:lang w:val="fr-FR" w:eastAsia="fr-FR"/>
        </w:rPr>
        <w:t xml:space="preserve">G., </w:t>
      </w:r>
      <w:r w:rsidRPr="00BC1B38">
        <w:rPr>
          <w:sz w:val="24"/>
          <w:szCs w:val="24"/>
          <w:lang w:val="en-US" w:eastAsia="en-US"/>
        </w:rPr>
        <w:t xml:space="preserve">Worldwide Concession Contracts and Petroleum Legislation. Tulsa: </w:t>
      </w:r>
      <w:proofErr w:type="spellStart"/>
      <w:r w:rsidRPr="00BC1B38">
        <w:rPr>
          <w:sz w:val="24"/>
          <w:szCs w:val="24"/>
          <w:lang w:val="en-US" w:eastAsia="en-US"/>
        </w:rPr>
        <w:t>PennWell</w:t>
      </w:r>
      <w:proofErr w:type="spellEnd"/>
      <w:r w:rsidRPr="00BC1B38">
        <w:rPr>
          <w:sz w:val="24"/>
          <w:szCs w:val="24"/>
          <w:lang w:val="en-US" w:eastAsia="en-US"/>
        </w:rPr>
        <w:t xml:space="preserve"> Publishing Company, </w:t>
      </w:r>
      <w:r>
        <w:rPr>
          <w:sz w:val="24"/>
          <w:szCs w:val="24"/>
          <w:lang w:val="en-US"/>
        </w:rPr>
        <w:t>2015</w:t>
      </w:r>
      <w:r w:rsidRPr="00BC1B38">
        <w:rPr>
          <w:sz w:val="24"/>
          <w:szCs w:val="24"/>
          <w:lang w:val="en-US"/>
        </w:rPr>
        <w:t>.</w:t>
      </w:r>
    </w:p>
    <w:p w:rsidR="00384EA0" w:rsidRPr="00BC1B38" w:rsidRDefault="00384EA0" w:rsidP="00384EA0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lastRenderedPageBreak/>
        <w:t xml:space="preserve">2. </w:t>
      </w:r>
      <w:r w:rsidRPr="00BC1B38">
        <w:rPr>
          <w:sz w:val="24"/>
          <w:szCs w:val="24"/>
          <w:lang w:val="en-US" w:eastAsia="en-US"/>
        </w:rPr>
        <w:t xml:space="preserve">Barry, R., </w:t>
      </w:r>
      <w:proofErr w:type="gramStart"/>
      <w:r w:rsidRPr="00BC1B38">
        <w:rPr>
          <w:sz w:val="24"/>
          <w:szCs w:val="24"/>
          <w:lang w:val="en-US" w:eastAsia="en-US"/>
        </w:rPr>
        <w:t>The</w:t>
      </w:r>
      <w:proofErr w:type="gramEnd"/>
      <w:r w:rsidRPr="00BC1B38">
        <w:rPr>
          <w:sz w:val="24"/>
          <w:szCs w:val="24"/>
          <w:lang w:val="en-US" w:eastAsia="en-US"/>
        </w:rPr>
        <w:t xml:space="preserve"> Management of International Oil Operations. Tulsa: </w:t>
      </w:r>
      <w:proofErr w:type="spellStart"/>
      <w:r w:rsidRPr="00BC1B38">
        <w:rPr>
          <w:sz w:val="24"/>
          <w:szCs w:val="24"/>
          <w:lang w:val="en-US" w:eastAsia="en-US"/>
        </w:rPr>
        <w:t>PennWell</w:t>
      </w:r>
      <w:proofErr w:type="spellEnd"/>
      <w:r w:rsidRPr="00BC1B38">
        <w:rPr>
          <w:sz w:val="24"/>
          <w:szCs w:val="24"/>
          <w:lang w:val="en-US" w:eastAsia="en-US"/>
        </w:rPr>
        <w:t xml:space="preserve"> Publishing Company, </w:t>
      </w:r>
      <w:r>
        <w:rPr>
          <w:sz w:val="24"/>
          <w:szCs w:val="24"/>
          <w:lang w:val="en-US"/>
        </w:rPr>
        <w:t>2018</w:t>
      </w:r>
      <w:r w:rsidRPr="00BC1B38">
        <w:rPr>
          <w:sz w:val="24"/>
          <w:szCs w:val="24"/>
          <w:lang w:val="en-US"/>
        </w:rPr>
        <w:t xml:space="preserve">; </w:t>
      </w:r>
      <w:r w:rsidRPr="00BC1B38">
        <w:rPr>
          <w:sz w:val="24"/>
          <w:szCs w:val="24"/>
          <w:lang w:val="en-US" w:eastAsia="en-US"/>
        </w:rPr>
        <w:t xml:space="preserve">Barrows, G., Production Sharing Contracts in Developing Countries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Materials of Production Sharing Conference Proceeding.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 xml:space="preserve">Houston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 xml:space="preserve">March </w:t>
      </w:r>
      <w:r w:rsidRPr="00BC1B38">
        <w:rPr>
          <w:sz w:val="24"/>
          <w:szCs w:val="24"/>
          <w:lang w:val="en-US"/>
        </w:rPr>
        <w:t>1994.</w:t>
      </w:r>
    </w:p>
    <w:p w:rsidR="00384EA0" w:rsidRPr="00BC1B38" w:rsidRDefault="00384EA0" w:rsidP="00384EA0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3. </w:t>
      </w:r>
      <w:proofErr w:type="spellStart"/>
      <w:r w:rsidRPr="00BC1B38">
        <w:rPr>
          <w:sz w:val="24"/>
          <w:szCs w:val="24"/>
          <w:lang w:val="en-US" w:eastAsia="en-US"/>
        </w:rPr>
        <w:t>Bosson</w:t>
      </w:r>
      <w:proofErr w:type="spellEnd"/>
      <w:r w:rsidRPr="00BC1B38">
        <w:rPr>
          <w:sz w:val="24"/>
          <w:szCs w:val="24"/>
          <w:lang w:val="en-US" w:eastAsia="en-US"/>
        </w:rPr>
        <w:t xml:space="preserve">, R., The Oil Industries in the Developing Countries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Oil Industry Outlook/- </w:t>
      </w:r>
      <w:r w:rsidRPr="00BC1B38">
        <w:rPr>
          <w:sz w:val="24"/>
          <w:szCs w:val="24"/>
          <w:lang w:val="en-US"/>
        </w:rPr>
        <w:t>2001.</w:t>
      </w:r>
      <w:r w:rsidRPr="00BC1B38">
        <w:rPr>
          <w:sz w:val="24"/>
          <w:szCs w:val="24"/>
          <w:lang w:val="en-US" w:eastAsia="en-US"/>
        </w:rPr>
        <w:t>-№8.</w:t>
      </w:r>
    </w:p>
    <w:p w:rsidR="00384EA0" w:rsidRPr="00BC1B38" w:rsidRDefault="00384EA0" w:rsidP="00384EA0">
      <w:pPr>
        <w:pStyle w:val="a3"/>
        <w:tabs>
          <w:tab w:val="left" w:pos="539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4. </w:t>
      </w:r>
      <w:proofErr w:type="spellStart"/>
      <w:r w:rsidRPr="00BC1B38">
        <w:rPr>
          <w:sz w:val="24"/>
          <w:szCs w:val="24"/>
          <w:lang w:val="en-US" w:eastAsia="en-US"/>
        </w:rPr>
        <w:t>Bael</w:t>
      </w:r>
      <w:proofErr w:type="spellEnd"/>
      <w:r w:rsidRPr="00BC1B38">
        <w:rPr>
          <w:sz w:val="24"/>
          <w:szCs w:val="24"/>
          <w:lang w:val="en-US" w:eastAsia="en-US"/>
        </w:rPr>
        <w:t xml:space="preserve">, Van. Energy Charter Treaty: Investments </w:t>
      </w:r>
      <w:r w:rsidRPr="00BC1B38">
        <w:rPr>
          <w:sz w:val="24"/>
          <w:szCs w:val="24"/>
          <w:lang w:val="en-US"/>
        </w:rPr>
        <w:t xml:space="preserve">/ </w:t>
      </w:r>
      <w:r w:rsidRPr="00BC1B38">
        <w:rPr>
          <w:sz w:val="24"/>
          <w:szCs w:val="24"/>
          <w:lang w:val="en-US" w:eastAsia="en-US"/>
        </w:rPr>
        <w:t xml:space="preserve">Van Bean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Offshore. </w:t>
      </w:r>
      <w:r>
        <w:rPr>
          <w:sz w:val="24"/>
          <w:szCs w:val="24"/>
          <w:lang w:val="en-US"/>
        </w:rPr>
        <w:t>- 2017</w:t>
      </w:r>
      <w:r w:rsidRPr="00BC1B38">
        <w:rPr>
          <w:sz w:val="24"/>
          <w:szCs w:val="24"/>
          <w:lang w:val="en-US"/>
        </w:rPr>
        <w:t xml:space="preserve">. </w:t>
      </w:r>
      <w:r w:rsidRPr="00BC1B38">
        <w:rPr>
          <w:sz w:val="24"/>
          <w:szCs w:val="24"/>
          <w:lang w:val="en-US" w:eastAsia="en-US"/>
        </w:rPr>
        <w:t xml:space="preserve">-№3.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>P.3.</w:t>
      </w:r>
    </w:p>
    <w:p w:rsidR="00384EA0" w:rsidRPr="00BC1B38" w:rsidRDefault="00384EA0" w:rsidP="00384EA0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5. </w:t>
      </w:r>
      <w:r w:rsidRPr="00BC1B38">
        <w:rPr>
          <w:sz w:val="24"/>
          <w:szCs w:val="24"/>
          <w:lang w:val="en-US" w:eastAsia="en-US"/>
        </w:rPr>
        <w:t xml:space="preserve">Beck, R., Oil Industry Outlook Ninth Edition </w:t>
      </w:r>
      <w:r w:rsidRPr="00BC1B38">
        <w:rPr>
          <w:sz w:val="24"/>
          <w:szCs w:val="24"/>
          <w:lang w:val="en-US"/>
        </w:rPr>
        <w:t xml:space="preserve">1993—1997 </w:t>
      </w:r>
      <w:r w:rsidRPr="00BC1B38">
        <w:rPr>
          <w:sz w:val="24"/>
          <w:szCs w:val="24"/>
          <w:lang w:val="en-US" w:eastAsia="en-US"/>
        </w:rPr>
        <w:t xml:space="preserve">Projection to </w:t>
      </w:r>
      <w:r w:rsidRPr="00BC1B38">
        <w:rPr>
          <w:sz w:val="24"/>
          <w:szCs w:val="24"/>
          <w:lang w:val="en-US"/>
        </w:rPr>
        <w:t xml:space="preserve">2001. </w:t>
      </w:r>
      <w:r w:rsidRPr="00BC1B38">
        <w:rPr>
          <w:sz w:val="24"/>
          <w:szCs w:val="24"/>
          <w:lang w:val="en-US" w:eastAsia="en-US"/>
        </w:rPr>
        <w:t xml:space="preserve">Tulsa: </w:t>
      </w:r>
      <w:proofErr w:type="spellStart"/>
      <w:r w:rsidRPr="00BC1B38">
        <w:rPr>
          <w:sz w:val="24"/>
          <w:szCs w:val="24"/>
          <w:lang w:val="en-US" w:eastAsia="en-US"/>
        </w:rPr>
        <w:t>PennWell</w:t>
      </w:r>
      <w:proofErr w:type="spellEnd"/>
      <w:r w:rsidRPr="00BC1B38">
        <w:rPr>
          <w:sz w:val="24"/>
          <w:szCs w:val="24"/>
          <w:lang w:val="en-US" w:eastAsia="en-US"/>
        </w:rPr>
        <w:t xml:space="preserve"> Publishing Company</w:t>
      </w:r>
      <w:proofErr w:type="gramStart"/>
      <w:r w:rsidRPr="00BC1B38">
        <w:rPr>
          <w:sz w:val="24"/>
          <w:szCs w:val="24"/>
          <w:lang w:val="en-US" w:eastAsia="en-US"/>
        </w:rPr>
        <w:t>.-</w:t>
      </w:r>
      <w:proofErr w:type="gramEnd"/>
      <w:r w:rsidRPr="00BC1B38">
        <w:rPr>
          <w:sz w:val="24"/>
          <w:szCs w:val="24"/>
          <w:lang w:val="en-US" w:eastAsia="en-US"/>
        </w:rPr>
        <w:t xml:space="preserve"> </w:t>
      </w:r>
      <w:r>
        <w:rPr>
          <w:sz w:val="24"/>
          <w:szCs w:val="24"/>
          <w:lang w:val="en-US"/>
        </w:rPr>
        <w:t>2016</w:t>
      </w:r>
      <w:r w:rsidRPr="00BC1B38">
        <w:rPr>
          <w:sz w:val="24"/>
          <w:szCs w:val="24"/>
          <w:lang w:val="en-US"/>
        </w:rPr>
        <w:t>.</w:t>
      </w:r>
    </w:p>
    <w:p w:rsidR="00384EA0" w:rsidRPr="00BC1B38" w:rsidRDefault="00384EA0" w:rsidP="00384EA0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6. </w:t>
      </w:r>
      <w:proofErr w:type="spellStart"/>
      <w:r w:rsidRPr="00BC1B38">
        <w:rPr>
          <w:sz w:val="24"/>
          <w:szCs w:val="24"/>
          <w:lang w:val="en-US" w:eastAsia="en-US"/>
        </w:rPr>
        <w:t>Bosson</w:t>
      </w:r>
      <w:proofErr w:type="spellEnd"/>
      <w:r w:rsidRPr="00BC1B38">
        <w:rPr>
          <w:sz w:val="24"/>
          <w:szCs w:val="24"/>
          <w:lang w:val="en-US" w:eastAsia="en-US"/>
        </w:rPr>
        <w:t xml:space="preserve">, R., and M. </w:t>
      </w:r>
      <w:proofErr w:type="spellStart"/>
      <w:r w:rsidRPr="00BC1B38">
        <w:rPr>
          <w:sz w:val="24"/>
          <w:szCs w:val="24"/>
          <w:lang w:val="en-US" w:eastAsia="en-US"/>
        </w:rPr>
        <w:t>Varon</w:t>
      </w:r>
      <w:proofErr w:type="spellEnd"/>
      <w:r w:rsidRPr="00BC1B38">
        <w:rPr>
          <w:sz w:val="24"/>
          <w:szCs w:val="24"/>
          <w:lang w:val="en-US" w:eastAsia="en-US"/>
        </w:rPr>
        <w:t xml:space="preserve">, </w:t>
      </w:r>
      <w:proofErr w:type="gramStart"/>
      <w:r w:rsidRPr="00BC1B38">
        <w:rPr>
          <w:sz w:val="24"/>
          <w:szCs w:val="24"/>
          <w:lang w:val="en-US" w:eastAsia="en-US"/>
        </w:rPr>
        <w:t>The</w:t>
      </w:r>
      <w:proofErr w:type="gramEnd"/>
      <w:r w:rsidRPr="00BC1B38">
        <w:rPr>
          <w:sz w:val="24"/>
          <w:szCs w:val="24"/>
          <w:lang w:val="en-US" w:eastAsia="en-US"/>
        </w:rPr>
        <w:t xml:space="preserve"> Mining Industries and the Developing Countries, Washington, D.C.: World Bank. </w:t>
      </w:r>
      <w:r>
        <w:rPr>
          <w:sz w:val="24"/>
          <w:szCs w:val="24"/>
          <w:lang w:val="en-US"/>
        </w:rPr>
        <w:t>- 2015</w:t>
      </w:r>
      <w:r w:rsidRPr="00BC1B38">
        <w:rPr>
          <w:sz w:val="24"/>
          <w:szCs w:val="24"/>
          <w:lang w:val="en-US"/>
        </w:rPr>
        <w:t>.</w:t>
      </w:r>
    </w:p>
    <w:p w:rsidR="00384EA0" w:rsidRPr="00BC1B38" w:rsidRDefault="00384EA0" w:rsidP="00384EA0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7. </w:t>
      </w:r>
      <w:proofErr w:type="spellStart"/>
      <w:r w:rsidRPr="00BC1B38">
        <w:rPr>
          <w:sz w:val="24"/>
          <w:szCs w:val="24"/>
          <w:lang w:val="en-US" w:eastAsia="en-US"/>
        </w:rPr>
        <w:t>Bouhs</w:t>
      </w:r>
      <w:proofErr w:type="spellEnd"/>
      <w:r w:rsidRPr="00BC1B38">
        <w:rPr>
          <w:sz w:val="24"/>
          <w:szCs w:val="24"/>
          <w:lang w:val="en-US" w:eastAsia="en-US"/>
        </w:rPr>
        <w:t>, A; «How a Domestic Oil Company Goes International: A Strategy for Success, Production Sharing Contracts Conference Proceedings, AIC Conference, Houston, March 1994.</w:t>
      </w:r>
    </w:p>
    <w:p w:rsidR="00384EA0" w:rsidRPr="00BC1B38" w:rsidRDefault="00384EA0" w:rsidP="00384EA0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8. </w:t>
      </w:r>
      <w:r w:rsidRPr="00BC1B38">
        <w:rPr>
          <w:sz w:val="24"/>
          <w:szCs w:val="24"/>
          <w:lang w:val="en-US" w:eastAsia="en-US"/>
        </w:rPr>
        <w:t xml:space="preserve">Burke, F., and R. Dole, Business Aspects of Petroleum Exploration in </w:t>
      </w:r>
      <w:r>
        <w:rPr>
          <w:sz w:val="24"/>
          <w:szCs w:val="24"/>
          <w:lang w:val="en-US" w:eastAsia="en-US"/>
        </w:rPr>
        <w:t>Non-Traditional Areas, BMC, 2019</w:t>
      </w:r>
      <w:r w:rsidRPr="00BC1B38">
        <w:rPr>
          <w:sz w:val="24"/>
          <w:szCs w:val="24"/>
          <w:lang w:val="en-US" w:eastAsia="en-US"/>
        </w:rPr>
        <w:t>.</w:t>
      </w:r>
    </w:p>
    <w:p w:rsidR="00384EA0" w:rsidRDefault="00384EA0" w:rsidP="001428F0">
      <w:pPr>
        <w:jc w:val="center"/>
        <w:rPr>
          <w:b/>
          <w:lang w:val="en-US"/>
        </w:rPr>
      </w:pPr>
    </w:p>
    <w:p w:rsidR="00B8537C" w:rsidRPr="00B8537C" w:rsidRDefault="00B8537C" w:rsidP="00B8537C">
      <w:pPr>
        <w:jc w:val="center"/>
        <w:rPr>
          <w:b/>
          <w:lang w:val="kk-KZ"/>
        </w:rPr>
      </w:pPr>
      <w:r w:rsidRPr="00B8537C">
        <w:rPr>
          <w:b/>
          <w:lang w:val="en-US"/>
        </w:rPr>
        <w:t>P</w:t>
      </w:r>
      <w:r w:rsidRPr="00B8537C">
        <w:rPr>
          <w:b/>
          <w:lang w:val="kk-KZ"/>
        </w:rPr>
        <w:t>ractical lesson</w:t>
      </w:r>
      <w:r w:rsidRPr="00B8537C">
        <w:rPr>
          <w:b/>
          <w:lang w:val="en-US"/>
        </w:rPr>
        <w:t xml:space="preserve"> </w:t>
      </w:r>
      <w:r w:rsidRPr="00B8537C">
        <w:rPr>
          <w:b/>
          <w:lang w:val="kk-KZ"/>
        </w:rPr>
        <w:t>8 Issues of implementation of the energy Charter Treaty norms in national legislation</w:t>
      </w:r>
    </w:p>
    <w:p w:rsidR="00B8537C" w:rsidRPr="00134EF2" w:rsidRDefault="00B8537C" w:rsidP="00B8537C">
      <w:pPr>
        <w:jc w:val="both"/>
        <w:rPr>
          <w:lang w:val="en-US"/>
        </w:rPr>
      </w:pPr>
    </w:p>
    <w:p w:rsidR="00384EA0" w:rsidRPr="00B8537C" w:rsidRDefault="00384EA0" w:rsidP="00B8537C">
      <w:pPr>
        <w:pStyle w:val="a7"/>
        <w:numPr>
          <w:ilvl w:val="0"/>
          <w:numId w:val="36"/>
        </w:numPr>
        <w:jc w:val="both"/>
        <w:rPr>
          <w:bCs/>
          <w:lang w:val="en-US"/>
        </w:rPr>
      </w:pPr>
      <w:r w:rsidRPr="00B8537C">
        <w:rPr>
          <w:bCs/>
          <w:color w:val="000000"/>
          <w:shd w:val="clear" w:color="auto" w:fill="FFFFFF"/>
          <w:lang w:val="en-US"/>
        </w:rPr>
        <w:t xml:space="preserve">Assessment and compensation for damage caused as a result of violation of the legislation on subsoil </w:t>
      </w:r>
    </w:p>
    <w:p w:rsidR="00384EA0" w:rsidRPr="00384EA0" w:rsidRDefault="00384EA0" w:rsidP="00384EA0">
      <w:pPr>
        <w:pStyle w:val="a7"/>
        <w:numPr>
          <w:ilvl w:val="0"/>
          <w:numId w:val="36"/>
        </w:numPr>
        <w:jc w:val="both"/>
        <w:rPr>
          <w:bCs/>
          <w:lang w:val="en-US"/>
        </w:rPr>
      </w:pPr>
      <w:r w:rsidRPr="00384EA0">
        <w:rPr>
          <w:bCs/>
          <w:color w:val="000000"/>
          <w:spacing w:val="2"/>
          <w:bdr w:val="none" w:sz="0" w:space="0" w:color="auto" w:frame="1"/>
          <w:shd w:val="clear" w:color="auto" w:fill="FFFFFF"/>
          <w:lang w:val="kk-KZ"/>
        </w:rPr>
        <w:t>Assessment and compensation for damage caused as a result of</w:t>
      </w:r>
      <w:r w:rsidRPr="00384EA0">
        <w:rPr>
          <w:bCs/>
          <w:color w:val="000000"/>
          <w:spacing w:val="2"/>
          <w:bdr w:val="none" w:sz="0" w:space="0" w:color="auto" w:frame="1"/>
          <w:shd w:val="clear" w:color="auto" w:fill="FFFFFF"/>
          <w:lang w:val="en-US"/>
        </w:rPr>
        <w:t xml:space="preserve"> </w:t>
      </w:r>
      <w:r w:rsidRPr="00384EA0">
        <w:rPr>
          <w:bCs/>
          <w:color w:val="000000"/>
          <w:spacing w:val="2"/>
          <w:bdr w:val="none" w:sz="0" w:space="0" w:color="auto" w:frame="1"/>
          <w:shd w:val="clear" w:color="auto" w:fill="FFFFFF"/>
          <w:lang w:val="kk-KZ"/>
        </w:rPr>
        <w:t>violation of the legislation on subsoil</w:t>
      </w:r>
    </w:p>
    <w:p w:rsidR="005F7955" w:rsidRPr="00845E67" w:rsidRDefault="005F7955" w:rsidP="00384EA0">
      <w:pPr>
        <w:jc w:val="both"/>
        <w:rPr>
          <w:lang w:val="kk-KZ"/>
        </w:rPr>
      </w:pPr>
      <w:r w:rsidRPr="00845E67">
        <w:rPr>
          <w:bCs/>
          <w:lang w:val="kk-KZ"/>
        </w:rPr>
        <w:t xml:space="preserve">  </w:t>
      </w:r>
    </w:p>
    <w:p w:rsidR="00384EA0" w:rsidRPr="00845E67" w:rsidRDefault="00384EA0" w:rsidP="00384EA0">
      <w:pPr>
        <w:tabs>
          <w:tab w:val="left" w:pos="1276"/>
        </w:tabs>
        <w:ind w:left="680"/>
        <w:rPr>
          <w:b/>
          <w:lang w:val="kk-KZ"/>
        </w:rPr>
      </w:pPr>
      <w:r>
        <w:rPr>
          <w:b/>
          <w:lang w:val="en-US"/>
        </w:rPr>
        <w:t xml:space="preserve">                                             </w:t>
      </w:r>
      <w:r w:rsidRPr="00845E67">
        <w:rPr>
          <w:b/>
          <w:lang w:val="kk-KZ"/>
        </w:rPr>
        <w:t>Recommended literature:</w:t>
      </w:r>
    </w:p>
    <w:p w:rsidR="00384EA0" w:rsidRPr="00845E67" w:rsidRDefault="00384EA0" w:rsidP="00384EA0">
      <w:pPr>
        <w:tabs>
          <w:tab w:val="left" w:pos="1276"/>
        </w:tabs>
        <w:jc w:val="center"/>
        <w:rPr>
          <w:lang w:val="en-US"/>
        </w:rPr>
      </w:pPr>
      <w:proofErr w:type="gramStart"/>
      <w:r>
        <w:rPr>
          <w:b/>
          <w:lang w:val="en-US"/>
        </w:rPr>
        <w:t xml:space="preserve">Normative </w:t>
      </w:r>
      <w:r w:rsidRPr="00845E67">
        <w:rPr>
          <w:b/>
          <w:lang w:val="kk-KZ"/>
        </w:rPr>
        <w:t xml:space="preserve"> legal</w:t>
      </w:r>
      <w:proofErr w:type="gramEnd"/>
      <w:r w:rsidRPr="00845E67">
        <w:rPr>
          <w:b/>
          <w:lang w:val="kk-KZ"/>
        </w:rPr>
        <w:t xml:space="preserve"> acts:</w:t>
      </w:r>
    </w:p>
    <w:p w:rsidR="00384EA0" w:rsidRPr="00845E67" w:rsidRDefault="00384EA0" w:rsidP="00384EA0">
      <w:pPr>
        <w:tabs>
          <w:tab w:val="left" w:pos="1276"/>
        </w:tabs>
        <w:ind w:left="680"/>
        <w:jc w:val="both"/>
        <w:rPr>
          <w:lang w:val="en-US"/>
        </w:rPr>
      </w:pPr>
    </w:p>
    <w:p w:rsidR="00384EA0" w:rsidRDefault="00384EA0" w:rsidP="00384EA0">
      <w:pPr>
        <w:rPr>
          <w:lang w:val="en-US"/>
        </w:rPr>
      </w:pPr>
      <w:r>
        <w:rPr>
          <w:lang w:val="en-US"/>
        </w:rPr>
        <w:t xml:space="preserve">1. </w:t>
      </w:r>
      <w:r w:rsidRPr="00845E67">
        <w:rPr>
          <w:lang w:val="en-US"/>
        </w:rPr>
        <w:t>On Subsoil and Subsoil Use</w:t>
      </w:r>
      <w:r>
        <w:rPr>
          <w:lang w:val="en-US"/>
        </w:rPr>
        <w:t xml:space="preserve"> </w:t>
      </w:r>
      <w:r w:rsidRPr="00845E67">
        <w:rPr>
          <w:lang w:val="en-US"/>
        </w:rPr>
        <w:t>Code of the Republic of Kazakhstan dated December 27, 2017 No. 125-VI.</w:t>
      </w:r>
      <w:r>
        <w:rPr>
          <w:lang w:val="en-US"/>
        </w:rPr>
        <w:t>//www.zakon/kz</w:t>
      </w:r>
    </w:p>
    <w:p w:rsidR="00384EA0" w:rsidRPr="00845E67" w:rsidRDefault="00384EA0" w:rsidP="00384EA0">
      <w:r w:rsidRPr="00845E67">
        <w:t xml:space="preserve">2. </w:t>
      </w:r>
      <w:r>
        <w:rPr>
          <w:lang w:val="kk-KZ"/>
        </w:rPr>
        <w:t>З</w:t>
      </w:r>
      <w:proofErr w:type="spellStart"/>
      <w:r>
        <w:t>акон</w:t>
      </w:r>
      <w:proofErr w:type="spellEnd"/>
      <w:r>
        <w:t xml:space="preserve"> </w:t>
      </w:r>
      <w:r>
        <w:rPr>
          <w:lang w:val="kk-KZ"/>
        </w:rPr>
        <w:t>А</w:t>
      </w:r>
      <w:proofErr w:type="spellStart"/>
      <w:r>
        <w:t>зербайджанской</w:t>
      </w:r>
      <w:proofErr w:type="spellEnd"/>
      <w:r>
        <w:t xml:space="preserve"> </w:t>
      </w:r>
      <w:r>
        <w:rPr>
          <w:lang w:val="kk-KZ"/>
        </w:rPr>
        <w:t>Р</w:t>
      </w:r>
      <w:proofErr w:type="spellStart"/>
      <w:r>
        <w:t>еспублики</w:t>
      </w:r>
      <w:proofErr w:type="spellEnd"/>
      <w:r>
        <w:t xml:space="preserve"> О недрах</w:t>
      </w:r>
      <w:r w:rsidRPr="00845E67">
        <w:t xml:space="preserve"> </w:t>
      </w:r>
      <w:r>
        <w:t>13 февраля 1998 г. № 439-IQ</w:t>
      </w:r>
      <w:r w:rsidRPr="00845E67">
        <w:t>// http://www.cawater-info.net/library/rus/az_nedr.pdf</w:t>
      </w:r>
    </w:p>
    <w:p w:rsidR="00384EA0" w:rsidRDefault="00384EA0" w:rsidP="00384EA0">
      <w:pPr>
        <w:jc w:val="center"/>
        <w:rPr>
          <w:lang w:val="kk-KZ"/>
        </w:rPr>
      </w:pPr>
    </w:p>
    <w:p w:rsidR="00384EA0" w:rsidRPr="00845E67" w:rsidRDefault="00384EA0" w:rsidP="00384EA0">
      <w:pPr>
        <w:jc w:val="center"/>
        <w:rPr>
          <w:b/>
          <w:lang w:val="kk-KZ"/>
        </w:rPr>
      </w:pPr>
      <w:r w:rsidRPr="00845E67">
        <w:rPr>
          <w:b/>
          <w:lang w:val="kk-KZ"/>
        </w:rPr>
        <w:t>Educational literature:</w:t>
      </w:r>
    </w:p>
    <w:p w:rsidR="00384EA0" w:rsidRPr="00BC1B38" w:rsidRDefault="00384EA0" w:rsidP="00384EA0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1. </w:t>
      </w:r>
      <w:r w:rsidRPr="00BC1B38">
        <w:rPr>
          <w:sz w:val="24"/>
          <w:szCs w:val="24"/>
          <w:lang w:val="en-US" w:eastAsia="en-US"/>
        </w:rPr>
        <w:t xml:space="preserve">Barrows, </w:t>
      </w:r>
      <w:r w:rsidRPr="00BC1B38">
        <w:rPr>
          <w:sz w:val="24"/>
          <w:szCs w:val="24"/>
          <w:lang w:val="fr-FR" w:eastAsia="fr-FR"/>
        </w:rPr>
        <w:t xml:space="preserve">G., </w:t>
      </w:r>
      <w:r w:rsidRPr="00BC1B38">
        <w:rPr>
          <w:sz w:val="24"/>
          <w:szCs w:val="24"/>
          <w:lang w:val="en-US" w:eastAsia="en-US"/>
        </w:rPr>
        <w:t xml:space="preserve">Worldwide Concession Contracts and Petroleum Legislation. Tulsa: </w:t>
      </w:r>
      <w:proofErr w:type="spellStart"/>
      <w:r w:rsidRPr="00BC1B38">
        <w:rPr>
          <w:sz w:val="24"/>
          <w:szCs w:val="24"/>
          <w:lang w:val="en-US" w:eastAsia="en-US"/>
        </w:rPr>
        <w:t>PennWell</w:t>
      </w:r>
      <w:proofErr w:type="spellEnd"/>
      <w:r w:rsidRPr="00BC1B38">
        <w:rPr>
          <w:sz w:val="24"/>
          <w:szCs w:val="24"/>
          <w:lang w:val="en-US" w:eastAsia="en-US"/>
        </w:rPr>
        <w:t xml:space="preserve"> Publishing Company, </w:t>
      </w:r>
      <w:r>
        <w:rPr>
          <w:sz w:val="24"/>
          <w:szCs w:val="24"/>
          <w:lang w:val="en-US"/>
        </w:rPr>
        <w:t>2015</w:t>
      </w:r>
      <w:r w:rsidRPr="00BC1B38">
        <w:rPr>
          <w:sz w:val="24"/>
          <w:szCs w:val="24"/>
          <w:lang w:val="en-US"/>
        </w:rPr>
        <w:t>.</w:t>
      </w:r>
    </w:p>
    <w:p w:rsidR="00384EA0" w:rsidRPr="00BC1B38" w:rsidRDefault="00384EA0" w:rsidP="00384EA0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2. </w:t>
      </w:r>
      <w:r w:rsidRPr="00BC1B38">
        <w:rPr>
          <w:sz w:val="24"/>
          <w:szCs w:val="24"/>
          <w:lang w:val="en-US" w:eastAsia="en-US"/>
        </w:rPr>
        <w:t xml:space="preserve">Barry, R., </w:t>
      </w:r>
      <w:proofErr w:type="gramStart"/>
      <w:r w:rsidRPr="00BC1B38">
        <w:rPr>
          <w:sz w:val="24"/>
          <w:szCs w:val="24"/>
          <w:lang w:val="en-US" w:eastAsia="en-US"/>
        </w:rPr>
        <w:t>The</w:t>
      </w:r>
      <w:proofErr w:type="gramEnd"/>
      <w:r w:rsidRPr="00BC1B38">
        <w:rPr>
          <w:sz w:val="24"/>
          <w:szCs w:val="24"/>
          <w:lang w:val="en-US" w:eastAsia="en-US"/>
        </w:rPr>
        <w:t xml:space="preserve"> Management of International Oil Operations. Tulsa: </w:t>
      </w:r>
      <w:proofErr w:type="spellStart"/>
      <w:r w:rsidRPr="00BC1B38">
        <w:rPr>
          <w:sz w:val="24"/>
          <w:szCs w:val="24"/>
          <w:lang w:val="en-US" w:eastAsia="en-US"/>
        </w:rPr>
        <w:t>PennWell</w:t>
      </w:r>
      <w:proofErr w:type="spellEnd"/>
      <w:r w:rsidRPr="00BC1B38">
        <w:rPr>
          <w:sz w:val="24"/>
          <w:szCs w:val="24"/>
          <w:lang w:val="en-US" w:eastAsia="en-US"/>
        </w:rPr>
        <w:t xml:space="preserve"> Publishing Company, </w:t>
      </w:r>
      <w:r>
        <w:rPr>
          <w:sz w:val="24"/>
          <w:szCs w:val="24"/>
          <w:lang w:val="en-US"/>
        </w:rPr>
        <w:t>2018</w:t>
      </w:r>
      <w:r w:rsidRPr="00BC1B38">
        <w:rPr>
          <w:sz w:val="24"/>
          <w:szCs w:val="24"/>
          <w:lang w:val="en-US"/>
        </w:rPr>
        <w:t xml:space="preserve">; </w:t>
      </w:r>
      <w:r w:rsidRPr="00BC1B38">
        <w:rPr>
          <w:sz w:val="24"/>
          <w:szCs w:val="24"/>
          <w:lang w:val="en-US" w:eastAsia="en-US"/>
        </w:rPr>
        <w:t xml:space="preserve">Barrows, G., Production Sharing Contracts in Developing Countries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Materials of Production Sharing Conference Proceeding.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 xml:space="preserve">Houston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 xml:space="preserve">March </w:t>
      </w:r>
      <w:r w:rsidRPr="00BC1B38">
        <w:rPr>
          <w:sz w:val="24"/>
          <w:szCs w:val="24"/>
          <w:lang w:val="en-US"/>
        </w:rPr>
        <w:t>1994.</w:t>
      </w:r>
    </w:p>
    <w:p w:rsidR="00384EA0" w:rsidRPr="00BC1B38" w:rsidRDefault="00384EA0" w:rsidP="00384EA0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3. </w:t>
      </w:r>
      <w:proofErr w:type="spellStart"/>
      <w:r w:rsidRPr="00BC1B38">
        <w:rPr>
          <w:sz w:val="24"/>
          <w:szCs w:val="24"/>
          <w:lang w:val="en-US" w:eastAsia="en-US"/>
        </w:rPr>
        <w:t>Bosson</w:t>
      </w:r>
      <w:proofErr w:type="spellEnd"/>
      <w:r w:rsidRPr="00BC1B38">
        <w:rPr>
          <w:sz w:val="24"/>
          <w:szCs w:val="24"/>
          <w:lang w:val="en-US" w:eastAsia="en-US"/>
        </w:rPr>
        <w:t xml:space="preserve">, R., The Oil Industries in the Developing Countries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Oil Industry Outlook/- </w:t>
      </w:r>
      <w:r w:rsidRPr="00BC1B38">
        <w:rPr>
          <w:sz w:val="24"/>
          <w:szCs w:val="24"/>
          <w:lang w:val="en-US"/>
        </w:rPr>
        <w:t>2001.</w:t>
      </w:r>
      <w:r w:rsidRPr="00BC1B38">
        <w:rPr>
          <w:sz w:val="24"/>
          <w:szCs w:val="24"/>
          <w:lang w:val="en-US" w:eastAsia="en-US"/>
        </w:rPr>
        <w:t>-№8.</w:t>
      </w:r>
    </w:p>
    <w:p w:rsidR="00384EA0" w:rsidRPr="00BC1B38" w:rsidRDefault="00384EA0" w:rsidP="00384EA0">
      <w:pPr>
        <w:pStyle w:val="a3"/>
        <w:tabs>
          <w:tab w:val="left" w:pos="539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4. </w:t>
      </w:r>
      <w:proofErr w:type="spellStart"/>
      <w:r w:rsidRPr="00BC1B38">
        <w:rPr>
          <w:sz w:val="24"/>
          <w:szCs w:val="24"/>
          <w:lang w:val="en-US" w:eastAsia="en-US"/>
        </w:rPr>
        <w:t>Bael</w:t>
      </w:r>
      <w:proofErr w:type="spellEnd"/>
      <w:r w:rsidRPr="00BC1B38">
        <w:rPr>
          <w:sz w:val="24"/>
          <w:szCs w:val="24"/>
          <w:lang w:val="en-US" w:eastAsia="en-US"/>
        </w:rPr>
        <w:t xml:space="preserve">, Van. Energy Charter Treaty: Investments </w:t>
      </w:r>
      <w:r w:rsidRPr="00BC1B38">
        <w:rPr>
          <w:sz w:val="24"/>
          <w:szCs w:val="24"/>
          <w:lang w:val="en-US"/>
        </w:rPr>
        <w:t xml:space="preserve">/ </w:t>
      </w:r>
      <w:r w:rsidRPr="00BC1B38">
        <w:rPr>
          <w:sz w:val="24"/>
          <w:szCs w:val="24"/>
          <w:lang w:val="en-US" w:eastAsia="en-US"/>
        </w:rPr>
        <w:t xml:space="preserve">Van Bean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Offshore. </w:t>
      </w:r>
      <w:r>
        <w:rPr>
          <w:sz w:val="24"/>
          <w:szCs w:val="24"/>
          <w:lang w:val="en-US"/>
        </w:rPr>
        <w:t>- 2017</w:t>
      </w:r>
      <w:r w:rsidRPr="00BC1B38">
        <w:rPr>
          <w:sz w:val="24"/>
          <w:szCs w:val="24"/>
          <w:lang w:val="en-US"/>
        </w:rPr>
        <w:t xml:space="preserve">. </w:t>
      </w:r>
      <w:r w:rsidRPr="00BC1B38">
        <w:rPr>
          <w:sz w:val="24"/>
          <w:szCs w:val="24"/>
          <w:lang w:val="en-US" w:eastAsia="en-US"/>
        </w:rPr>
        <w:t xml:space="preserve">-№3.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>P.3.</w:t>
      </w:r>
    </w:p>
    <w:p w:rsidR="00384EA0" w:rsidRPr="00BC1B38" w:rsidRDefault="00384EA0" w:rsidP="00384EA0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5. </w:t>
      </w:r>
      <w:r w:rsidRPr="00BC1B38">
        <w:rPr>
          <w:sz w:val="24"/>
          <w:szCs w:val="24"/>
          <w:lang w:val="en-US" w:eastAsia="en-US"/>
        </w:rPr>
        <w:t xml:space="preserve">Beck, R., Oil Industry Outlook Ninth Edition </w:t>
      </w:r>
      <w:r w:rsidRPr="00BC1B38">
        <w:rPr>
          <w:sz w:val="24"/>
          <w:szCs w:val="24"/>
          <w:lang w:val="en-US"/>
        </w:rPr>
        <w:t xml:space="preserve">1993—1997 </w:t>
      </w:r>
      <w:r w:rsidRPr="00BC1B38">
        <w:rPr>
          <w:sz w:val="24"/>
          <w:szCs w:val="24"/>
          <w:lang w:val="en-US" w:eastAsia="en-US"/>
        </w:rPr>
        <w:t xml:space="preserve">Projection to </w:t>
      </w:r>
      <w:r w:rsidRPr="00BC1B38">
        <w:rPr>
          <w:sz w:val="24"/>
          <w:szCs w:val="24"/>
          <w:lang w:val="en-US"/>
        </w:rPr>
        <w:t xml:space="preserve">2001. </w:t>
      </w:r>
      <w:r w:rsidRPr="00BC1B38">
        <w:rPr>
          <w:sz w:val="24"/>
          <w:szCs w:val="24"/>
          <w:lang w:val="en-US" w:eastAsia="en-US"/>
        </w:rPr>
        <w:t xml:space="preserve">Tulsa: </w:t>
      </w:r>
      <w:proofErr w:type="spellStart"/>
      <w:r w:rsidRPr="00BC1B38">
        <w:rPr>
          <w:sz w:val="24"/>
          <w:szCs w:val="24"/>
          <w:lang w:val="en-US" w:eastAsia="en-US"/>
        </w:rPr>
        <w:t>PennWell</w:t>
      </w:r>
      <w:proofErr w:type="spellEnd"/>
      <w:r w:rsidRPr="00BC1B38">
        <w:rPr>
          <w:sz w:val="24"/>
          <w:szCs w:val="24"/>
          <w:lang w:val="en-US" w:eastAsia="en-US"/>
        </w:rPr>
        <w:t xml:space="preserve"> Publishing Company</w:t>
      </w:r>
      <w:proofErr w:type="gramStart"/>
      <w:r w:rsidRPr="00BC1B38">
        <w:rPr>
          <w:sz w:val="24"/>
          <w:szCs w:val="24"/>
          <w:lang w:val="en-US" w:eastAsia="en-US"/>
        </w:rPr>
        <w:t>.-</w:t>
      </w:r>
      <w:proofErr w:type="gramEnd"/>
      <w:r w:rsidRPr="00BC1B38">
        <w:rPr>
          <w:sz w:val="24"/>
          <w:szCs w:val="24"/>
          <w:lang w:val="en-US" w:eastAsia="en-US"/>
        </w:rPr>
        <w:t xml:space="preserve"> </w:t>
      </w:r>
      <w:r>
        <w:rPr>
          <w:sz w:val="24"/>
          <w:szCs w:val="24"/>
          <w:lang w:val="en-US"/>
        </w:rPr>
        <w:t>2016</w:t>
      </w:r>
      <w:r w:rsidRPr="00BC1B38">
        <w:rPr>
          <w:sz w:val="24"/>
          <w:szCs w:val="24"/>
          <w:lang w:val="en-US"/>
        </w:rPr>
        <w:t>.</w:t>
      </w:r>
    </w:p>
    <w:p w:rsidR="00384EA0" w:rsidRPr="00BC1B38" w:rsidRDefault="00384EA0" w:rsidP="00384EA0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6. </w:t>
      </w:r>
      <w:proofErr w:type="spellStart"/>
      <w:r w:rsidRPr="00BC1B38">
        <w:rPr>
          <w:sz w:val="24"/>
          <w:szCs w:val="24"/>
          <w:lang w:val="en-US" w:eastAsia="en-US"/>
        </w:rPr>
        <w:t>Bosson</w:t>
      </w:r>
      <w:proofErr w:type="spellEnd"/>
      <w:r w:rsidRPr="00BC1B38">
        <w:rPr>
          <w:sz w:val="24"/>
          <w:szCs w:val="24"/>
          <w:lang w:val="en-US" w:eastAsia="en-US"/>
        </w:rPr>
        <w:t xml:space="preserve">, R., and M. </w:t>
      </w:r>
      <w:proofErr w:type="spellStart"/>
      <w:r w:rsidRPr="00BC1B38">
        <w:rPr>
          <w:sz w:val="24"/>
          <w:szCs w:val="24"/>
          <w:lang w:val="en-US" w:eastAsia="en-US"/>
        </w:rPr>
        <w:t>Varon</w:t>
      </w:r>
      <w:proofErr w:type="spellEnd"/>
      <w:r w:rsidRPr="00BC1B38">
        <w:rPr>
          <w:sz w:val="24"/>
          <w:szCs w:val="24"/>
          <w:lang w:val="en-US" w:eastAsia="en-US"/>
        </w:rPr>
        <w:t xml:space="preserve">, </w:t>
      </w:r>
      <w:proofErr w:type="gramStart"/>
      <w:r w:rsidRPr="00BC1B38">
        <w:rPr>
          <w:sz w:val="24"/>
          <w:szCs w:val="24"/>
          <w:lang w:val="en-US" w:eastAsia="en-US"/>
        </w:rPr>
        <w:t>The</w:t>
      </w:r>
      <w:proofErr w:type="gramEnd"/>
      <w:r w:rsidRPr="00BC1B38">
        <w:rPr>
          <w:sz w:val="24"/>
          <w:szCs w:val="24"/>
          <w:lang w:val="en-US" w:eastAsia="en-US"/>
        </w:rPr>
        <w:t xml:space="preserve"> Mining Industries and the Developing Countries, Washington, D.C.: World Bank. </w:t>
      </w:r>
      <w:r>
        <w:rPr>
          <w:sz w:val="24"/>
          <w:szCs w:val="24"/>
          <w:lang w:val="en-US"/>
        </w:rPr>
        <w:t>- 2015</w:t>
      </w:r>
      <w:r w:rsidRPr="00BC1B38">
        <w:rPr>
          <w:sz w:val="24"/>
          <w:szCs w:val="24"/>
          <w:lang w:val="en-US"/>
        </w:rPr>
        <w:t>.</w:t>
      </w:r>
    </w:p>
    <w:p w:rsidR="00384EA0" w:rsidRPr="00BC1B38" w:rsidRDefault="00384EA0" w:rsidP="00384EA0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7. </w:t>
      </w:r>
      <w:proofErr w:type="spellStart"/>
      <w:r w:rsidRPr="00BC1B38">
        <w:rPr>
          <w:sz w:val="24"/>
          <w:szCs w:val="24"/>
          <w:lang w:val="en-US" w:eastAsia="en-US"/>
        </w:rPr>
        <w:t>Bouhs</w:t>
      </w:r>
      <w:proofErr w:type="spellEnd"/>
      <w:r w:rsidRPr="00BC1B38">
        <w:rPr>
          <w:sz w:val="24"/>
          <w:szCs w:val="24"/>
          <w:lang w:val="en-US" w:eastAsia="en-US"/>
        </w:rPr>
        <w:t>, A; «How a Domestic Oil Company Goes International: A Strategy for Success, Production Sharing Contracts Conference Proceedings, AIC Conference, Houston, March 1994.</w:t>
      </w:r>
    </w:p>
    <w:p w:rsidR="00384EA0" w:rsidRPr="00BC1B38" w:rsidRDefault="00384EA0" w:rsidP="00384EA0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8. </w:t>
      </w:r>
      <w:r w:rsidRPr="00BC1B38">
        <w:rPr>
          <w:sz w:val="24"/>
          <w:szCs w:val="24"/>
          <w:lang w:val="en-US" w:eastAsia="en-US"/>
        </w:rPr>
        <w:t xml:space="preserve">Burke, F., and R. Dole, Business Aspects of Petroleum Exploration in </w:t>
      </w:r>
      <w:r>
        <w:rPr>
          <w:sz w:val="24"/>
          <w:szCs w:val="24"/>
          <w:lang w:val="en-US" w:eastAsia="en-US"/>
        </w:rPr>
        <w:t>Non-Traditional Areas, BMC, 2019</w:t>
      </w:r>
      <w:r w:rsidRPr="00BC1B38">
        <w:rPr>
          <w:sz w:val="24"/>
          <w:szCs w:val="24"/>
          <w:lang w:val="en-US" w:eastAsia="en-US"/>
        </w:rPr>
        <w:t>.</w:t>
      </w:r>
    </w:p>
    <w:p w:rsidR="00384EA0" w:rsidRDefault="00384EA0" w:rsidP="00384EA0">
      <w:pPr>
        <w:jc w:val="center"/>
        <w:rPr>
          <w:b/>
          <w:lang w:val="en-US"/>
        </w:rPr>
      </w:pPr>
    </w:p>
    <w:p w:rsidR="008773F5" w:rsidRPr="00B8537C" w:rsidRDefault="00B8537C" w:rsidP="00FB1054">
      <w:pPr>
        <w:pStyle w:val="21"/>
        <w:jc w:val="center"/>
        <w:rPr>
          <w:lang w:val="en-US"/>
        </w:rPr>
      </w:pPr>
      <w:r>
        <w:rPr>
          <w:lang w:val="en-US"/>
        </w:rPr>
        <w:t>P</w:t>
      </w:r>
      <w:r w:rsidRPr="00B8537C">
        <w:rPr>
          <w:lang w:val="kk-KZ"/>
        </w:rPr>
        <w:t xml:space="preserve">ractical </w:t>
      </w:r>
      <w:proofErr w:type="gramStart"/>
      <w:r w:rsidRPr="00B8537C">
        <w:rPr>
          <w:lang w:val="kk-KZ"/>
        </w:rPr>
        <w:t>lesson</w:t>
      </w:r>
      <w:r w:rsidRPr="00B8537C">
        <w:rPr>
          <w:lang w:val="en-US"/>
        </w:rPr>
        <w:t xml:space="preserve">  </w:t>
      </w:r>
      <w:r w:rsidRPr="00B8537C">
        <w:rPr>
          <w:lang w:val="kk-KZ"/>
        </w:rPr>
        <w:t>9</w:t>
      </w:r>
      <w:proofErr w:type="gramEnd"/>
      <w:r w:rsidRPr="00B8537C">
        <w:rPr>
          <w:lang w:val="kk-KZ"/>
        </w:rPr>
        <w:t xml:space="preserve"> </w:t>
      </w:r>
      <w:r w:rsidRPr="00B8537C">
        <w:rPr>
          <w:lang w:val="en-US"/>
        </w:rPr>
        <w:t>Discussion scientific materials in relation International legal regulation of greenhouse gas emissions in order to reduce their emissions into the atmosphere</w:t>
      </w:r>
    </w:p>
    <w:p w:rsidR="00B8537C" w:rsidRPr="00384EA0" w:rsidRDefault="00B8537C" w:rsidP="00FB1054">
      <w:pPr>
        <w:pStyle w:val="21"/>
        <w:jc w:val="center"/>
        <w:rPr>
          <w:sz w:val="24"/>
          <w:szCs w:val="24"/>
          <w:lang w:val="en-US"/>
        </w:rPr>
      </w:pPr>
    </w:p>
    <w:p w:rsidR="0085485B" w:rsidRPr="0085485B" w:rsidRDefault="00384EA0" w:rsidP="0085485B">
      <w:pPr>
        <w:pStyle w:val="6"/>
        <w:numPr>
          <w:ilvl w:val="0"/>
          <w:numId w:val="38"/>
        </w:numPr>
        <w:tabs>
          <w:tab w:val="left" w:pos="284"/>
        </w:tabs>
        <w:spacing w:before="0" w:after="0"/>
        <w:rPr>
          <w:rFonts w:ascii="Times New Roman" w:hAnsi="Times New Roman"/>
          <w:b w:val="0"/>
          <w:color w:val="000000"/>
          <w:spacing w:val="2"/>
          <w:bdr w:val="none" w:sz="0" w:space="0" w:color="auto" w:frame="1"/>
          <w:shd w:val="clear" w:color="auto" w:fill="FFFFFF"/>
          <w:lang w:val="en-US"/>
        </w:rPr>
      </w:pPr>
      <w:r w:rsidRPr="0085485B">
        <w:rPr>
          <w:rFonts w:ascii="Times New Roman" w:hAnsi="Times New Roman"/>
          <w:b w:val="0"/>
          <w:color w:val="000000"/>
          <w:spacing w:val="2"/>
          <w:bdr w:val="none" w:sz="0" w:space="0" w:color="auto" w:frame="1"/>
          <w:shd w:val="clear" w:color="auto" w:fill="FFFFFF"/>
          <w:lang w:val="kk-KZ"/>
        </w:rPr>
        <w:t>The investment policy of Kazakhstan</w:t>
      </w:r>
    </w:p>
    <w:p w:rsidR="0085485B" w:rsidRPr="0085485B" w:rsidRDefault="0085485B" w:rsidP="0085485B">
      <w:pPr>
        <w:pStyle w:val="6"/>
        <w:numPr>
          <w:ilvl w:val="0"/>
          <w:numId w:val="38"/>
        </w:numPr>
        <w:tabs>
          <w:tab w:val="left" w:pos="284"/>
        </w:tabs>
        <w:spacing w:before="0" w:after="0"/>
        <w:rPr>
          <w:rFonts w:ascii="Times New Roman" w:hAnsi="Times New Roman"/>
          <w:b w:val="0"/>
          <w:color w:val="000000"/>
          <w:spacing w:val="2"/>
          <w:bdr w:val="none" w:sz="0" w:space="0" w:color="auto" w:frame="1"/>
          <w:shd w:val="clear" w:color="auto" w:fill="FFFFFF"/>
          <w:lang w:val="en-US"/>
        </w:rPr>
      </w:pPr>
      <w:r w:rsidRPr="0085485B">
        <w:rPr>
          <w:rFonts w:ascii="Times New Roman" w:hAnsi="Times New Roman"/>
          <w:b w:val="0"/>
          <w:sz w:val="24"/>
          <w:szCs w:val="24"/>
          <w:lang w:val="en-US"/>
        </w:rPr>
        <w:lastRenderedPageBreak/>
        <w:t>L</w:t>
      </w:r>
      <w:r w:rsidRPr="0085485B">
        <w:rPr>
          <w:rFonts w:ascii="Times New Roman" w:hAnsi="Times New Roman"/>
          <w:b w:val="0"/>
          <w:bCs w:val="0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  <w:lang w:val="kk-KZ"/>
        </w:rPr>
        <w:t xml:space="preserve">egal regulation of investment activities in the field of subsurface use </w:t>
      </w:r>
    </w:p>
    <w:p w:rsidR="00CE22E1" w:rsidRPr="00B8537C" w:rsidRDefault="00CE22E1" w:rsidP="005F7955">
      <w:pPr>
        <w:pStyle w:val="6"/>
        <w:tabs>
          <w:tab w:val="left" w:pos="284"/>
        </w:tabs>
        <w:spacing w:before="0" w:after="0"/>
        <w:rPr>
          <w:rFonts w:ascii="Times New Roman" w:hAnsi="Times New Roman"/>
          <w:sz w:val="24"/>
          <w:szCs w:val="24"/>
          <w:lang w:val="en-US"/>
        </w:rPr>
      </w:pPr>
    </w:p>
    <w:p w:rsidR="0085485B" w:rsidRPr="00845E67" w:rsidRDefault="0085485B" w:rsidP="0085485B">
      <w:pPr>
        <w:tabs>
          <w:tab w:val="left" w:pos="1276"/>
        </w:tabs>
        <w:ind w:left="680"/>
        <w:jc w:val="center"/>
        <w:rPr>
          <w:b/>
          <w:lang w:val="kk-KZ"/>
        </w:rPr>
      </w:pPr>
      <w:r w:rsidRPr="00845E67">
        <w:rPr>
          <w:b/>
          <w:lang w:val="kk-KZ"/>
        </w:rPr>
        <w:t>Recommended literature:</w:t>
      </w:r>
    </w:p>
    <w:p w:rsidR="0085485B" w:rsidRPr="00845E67" w:rsidRDefault="0085485B" w:rsidP="0085485B">
      <w:pPr>
        <w:tabs>
          <w:tab w:val="left" w:pos="1276"/>
        </w:tabs>
        <w:jc w:val="center"/>
        <w:rPr>
          <w:lang w:val="en-US"/>
        </w:rPr>
      </w:pPr>
      <w:proofErr w:type="gramStart"/>
      <w:r>
        <w:rPr>
          <w:b/>
          <w:lang w:val="en-US"/>
        </w:rPr>
        <w:t xml:space="preserve">Normative </w:t>
      </w:r>
      <w:r w:rsidRPr="00845E67">
        <w:rPr>
          <w:b/>
          <w:lang w:val="kk-KZ"/>
        </w:rPr>
        <w:t xml:space="preserve"> legal</w:t>
      </w:r>
      <w:proofErr w:type="gramEnd"/>
      <w:r w:rsidRPr="00845E67">
        <w:rPr>
          <w:b/>
          <w:lang w:val="kk-KZ"/>
        </w:rPr>
        <w:t xml:space="preserve"> acts:</w:t>
      </w:r>
    </w:p>
    <w:p w:rsidR="0085485B" w:rsidRPr="00845E67" w:rsidRDefault="0085485B" w:rsidP="0085485B">
      <w:pPr>
        <w:tabs>
          <w:tab w:val="left" w:pos="1276"/>
        </w:tabs>
        <w:ind w:left="680"/>
        <w:jc w:val="both"/>
        <w:rPr>
          <w:lang w:val="en-US"/>
        </w:rPr>
      </w:pPr>
    </w:p>
    <w:p w:rsidR="0085485B" w:rsidRDefault="0085485B" w:rsidP="0085485B">
      <w:pPr>
        <w:rPr>
          <w:lang w:val="en-US"/>
        </w:rPr>
      </w:pPr>
      <w:r>
        <w:rPr>
          <w:lang w:val="en-US"/>
        </w:rPr>
        <w:t xml:space="preserve">1. </w:t>
      </w:r>
      <w:r w:rsidRPr="00845E67">
        <w:rPr>
          <w:lang w:val="en-US"/>
        </w:rPr>
        <w:t>On Subsoil and Subsoil Use</w:t>
      </w:r>
      <w:r>
        <w:rPr>
          <w:lang w:val="en-US"/>
        </w:rPr>
        <w:t xml:space="preserve"> </w:t>
      </w:r>
      <w:r w:rsidRPr="00845E67">
        <w:rPr>
          <w:lang w:val="en-US"/>
        </w:rPr>
        <w:t>Code of the Republic of Kazakhstan dated December 27, 2017 No. 125-VI.</w:t>
      </w:r>
      <w:r>
        <w:rPr>
          <w:lang w:val="en-US"/>
        </w:rPr>
        <w:t>//www.zakon/kz</w:t>
      </w:r>
    </w:p>
    <w:p w:rsidR="0085485B" w:rsidRPr="00845E67" w:rsidRDefault="0085485B" w:rsidP="0085485B">
      <w:r w:rsidRPr="00845E67">
        <w:t xml:space="preserve">2. </w:t>
      </w:r>
      <w:r>
        <w:rPr>
          <w:lang w:val="kk-KZ"/>
        </w:rPr>
        <w:t>З</w:t>
      </w:r>
      <w:proofErr w:type="spellStart"/>
      <w:r>
        <w:t>акон</w:t>
      </w:r>
      <w:proofErr w:type="spellEnd"/>
      <w:r>
        <w:t xml:space="preserve"> </w:t>
      </w:r>
      <w:r>
        <w:rPr>
          <w:lang w:val="kk-KZ"/>
        </w:rPr>
        <w:t>А</w:t>
      </w:r>
      <w:proofErr w:type="spellStart"/>
      <w:r>
        <w:t>зербайджанской</w:t>
      </w:r>
      <w:proofErr w:type="spellEnd"/>
      <w:r>
        <w:t xml:space="preserve"> </w:t>
      </w:r>
      <w:r>
        <w:rPr>
          <w:lang w:val="kk-KZ"/>
        </w:rPr>
        <w:t>Р</w:t>
      </w:r>
      <w:proofErr w:type="spellStart"/>
      <w:r>
        <w:t>еспублики</w:t>
      </w:r>
      <w:proofErr w:type="spellEnd"/>
      <w:r>
        <w:t xml:space="preserve"> О недрах</w:t>
      </w:r>
      <w:r w:rsidRPr="00845E67">
        <w:t xml:space="preserve"> </w:t>
      </w:r>
      <w:r>
        <w:t>13 февраля 1998 г. № 439-IQ</w:t>
      </w:r>
      <w:r w:rsidRPr="00845E67">
        <w:t>// http://www.cawater-info.net/library/rus/az_nedr.pdf</w:t>
      </w:r>
    </w:p>
    <w:p w:rsidR="0085485B" w:rsidRDefault="0085485B" w:rsidP="0085485B">
      <w:pPr>
        <w:jc w:val="center"/>
        <w:rPr>
          <w:lang w:val="kk-KZ"/>
        </w:rPr>
      </w:pPr>
    </w:p>
    <w:p w:rsidR="0085485B" w:rsidRPr="00845E67" w:rsidRDefault="0085485B" w:rsidP="0085485B">
      <w:pPr>
        <w:jc w:val="center"/>
        <w:rPr>
          <w:b/>
          <w:lang w:val="kk-KZ"/>
        </w:rPr>
      </w:pPr>
      <w:r w:rsidRPr="00845E67">
        <w:rPr>
          <w:b/>
          <w:lang w:val="kk-KZ"/>
        </w:rPr>
        <w:t>Educational literature:</w:t>
      </w:r>
    </w:p>
    <w:p w:rsidR="0085485B" w:rsidRPr="00BC1B38" w:rsidRDefault="0085485B" w:rsidP="0085485B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1. </w:t>
      </w:r>
      <w:r w:rsidRPr="00BC1B38">
        <w:rPr>
          <w:sz w:val="24"/>
          <w:szCs w:val="24"/>
          <w:lang w:val="en-US" w:eastAsia="en-US"/>
        </w:rPr>
        <w:t xml:space="preserve">Barrows, </w:t>
      </w:r>
      <w:r w:rsidRPr="00BC1B38">
        <w:rPr>
          <w:sz w:val="24"/>
          <w:szCs w:val="24"/>
          <w:lang w:val="fr-FR" w:eastAsia="fr-FR"/>
        </w:rPr>
        <w:t xml:space="preserve">G., </w:t>
      </w:r>
      <w:r w:rsidRPr="00BC1B38">
        <w:rPr>
          <w:sz w:val="24"/>
          <w:szCs w:val="24"/>
          <w:lang w:val="en-US" w:eastAsia="en-US"/>
        </w:rPr>
        <w:t xml:space="preserve">Worldwide Concession Contracts and Petroleum Legislation. Tulsa: </w:t>
      </w:r>
      <w:proofErr w:type="spellStart"/>
      <w:r w:rsidRPr="00BC1B38">
        <w:rPr>
          <w:sz w:val="24"/>
          <w:szCs w:val="24"/>
          <w:lang w:val="en-US" w:eastAsia="en-US"/>
        </w:rPr>
        <w:t>PennWell</w:t>
      </w:r>
      <w:proofErr w:type="spellEnd"/>
      <w:r w:rsidRPr="00BC1B38">
        <w:rPr>
          <w:sz w:val="24"/>
          <w:szCs w:val="24"/>
          <w:lang w:val="en-US" w:eastAsia="en-US"/>
        </w:rPr>
        <w:t xml:space="preserve"> Publishing Company, </w:t>
      </w:r>
      <w:r>
        <w:rPr>
          <w:sz w:val="24"/>
          <w:szCs w:val="24"/>
          <w:lang w:val="en-US"/>
        </w:rPr>
        <w:t>2015</w:t>
      </w:r>
      <w:r w:rsidRPr="00BC1B38">
        <w:rPr>
          <w:sz w:val="24"/>
          <w:szCs w:val="24"/>
          <w:lang w:val="en-US"/>
        </w:rPr>
        <w:t>.</w:t>
      </w:r>
    </w:p>
    <w:p w:rsidR="0085485B" w:rsidRPr="00BC1B38" w:rsidRDefault="0085485B" w:rsidP="0085485B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2. </w:t>
      </w:r>
      <w:r w:rsidRPr="00BC1B38">
        <w:rPr>
          <w:sz w:val="24"/>
          <w:szCs w:val="24"/>
          <w:lang w:val="en-US" w:eastAsia="en-US"/>
        </w:rPr>
        <w:t xml:space="preserve">Barry, R., </w:t>
      </w:r>
      <w:proofErr w:type="gramStart"/>
      <w:r w:rsidRPr="00BC1B38">
        <w:rPr>
          <w:sz w:val="24"/>
          <w:szCs w:val="24"/>
          <w:lang w:val="en-US" w:eastAsia="en-US"/>
        </w:rPr>
        <w:t>The</w:t>
      </w:r>
      <w:proofErr w:type="gramEnd"/>
      <w:r w:rsidRPr="00BC1B38">
        <w:rPr>
          <w:sz w:val="24"/>
          <w:szCs w:val="24"/>
          <w:lang w:val="en-US" w:eastAsia="en-US"/>
        </w:rPr>
        <w:t xml:space="preserve"> Management of International Oil Operations. Tulsa: </w:t>
      </w:r>
      <w:proofErr w:type="spellStart"/>
      <w:r w:rsidRPr="00BC1B38">
        <w:rPr>
          <w:sz w:val="24"/>
          <w:szCs w:val="24"/>
          <w:lang w:val="en-US" w:eastAsia="en-US"/>
        </w:rPr>
        <w:t>PennWell</w:t>
      </w:r>
      <w:proofErr w:type="spellEnd"/>
      <w:r w:rsidRPr="00BC1B38">
        <w:rPr>
          <w:sz w:val="24"/>
          <w:szCs w:val="24"/>
          <w:lang w:val="en-US" w:eastAsia="en-US"/>
        </w:rPr>
        <w:t xml:space="preserve"> Publishing Company, </w:t>
      </w:r>
      <w:r>
        <w:rPr>
          <w:sz w:val="24"/>
          <w:szCs w:val="24"/>
          <w:lang w:val="en-US"/>
        </w:rPr>
        <w:t>2018</w:t>
      </w:r>
      <w:r w:rsidRPr="00BC1B38">
        <w:rPr>
          <w:sz w:val="24"/>
          <w:szCs w:val="24"/>
          <w:lang w:val="en-US"/>
        </w:rPr>
        <w:t xml:space="preserve">; </w:t>
      </w:r>
      <w:r w:rsidRPr="00BC1B38">
        <w:rPr>
          <w:sz w:val="24"/>
          <w:szCs w:val="24"/>
          <w:lang w:val="en-US" w:eastAsia="en-US"/>
        </w:rPr>
        <w:t xml:space="preserve">Barrows, G., Production Sharing Contracts in Developing Countries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Materials of Production Sharing Conference Proceeding.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 xml:space="preserve">Houston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 xml:space="preserve">March </w:t>
      </w:r>
      <w:r w:rsidRPr="00BC1B38">
        <w:rPr>
          <w:sz w:val="24"/>
          <w:szCs w:val="24"/>
          <w:lang w:val="en-US"/>
        </w:rPr>
        <w:t>1994.</w:t>
      </w:r>
    </w:p>
    <w:p w:rsidR="0085485B" w:rsidRPr="00BC1B38" w:rsidRDefault="0085485B" w:rsidP="0085485B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3. </w:t>
      </w:r>
      <w:proofErr w:type="spellStart"/>
      <w:r w:rsidRPr="00BC1B38">
        <w:rPr>
          <w:sz w:val="24"/>
          <w:szCs w:val="24"/>
          <w:lang w:val="en-US" w:eastAsia="en-US"/>
        </w:rPr>
        <w:t>Bosson</w:t>
      </w:r>
      <w:proofErr w:type="spellEnd"/>
      <w:r w:rsidRPr="00BC1B38">
        <w:rPr>
          <w:sz w:val="24"/>
          <w:szCs w:val="24"/>
          <w:lang w:val="en-US" w:eastAsia="en-US"/>
        </w:rPr>
        <w:t xml:space="preserve">, R., The Oil Industries in the Developing Countries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Oil Industry Outlook/- </w:t>
      </w:r>
      <w:r w:rsidRPr="00BC1B38">
        <w:rPr>
          <w:sz w:val="24"/>
          <w:szCs w:val="24"/>
          <w:lang w:val="en-US"/>
        </w:rPr>
        <w:t>2001.</w:t>
      </w:r>
      <w:r w:rsidRPr="00BC1B38">
        <w:rPr>
          <w:sz w:val="24"/>
          <w:szCs w:val="24"/>
          <w:lang w:val="en-US" w:eastAsia="en-US"/>
        </w:rPr>
        <w:t>-№8.</w:t>
      </w:r>
    </w:p>
    <w:p w:rsidR="0085485B" w:rsidRPr="00BC1B38" w:rsidRDefault="0085485B" w:rsidP="0085485B">
      <w:pPr>
        <w:pStyle w:val="a3"/>
        <w:tabs>
          <w:tab w:val="left" w:pos="539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4. </w:t>
      </w:r>
      <w:proofErr w:type="spellStart"/>
      <w:r w:rsidRPr="00BC1B38">
        <w:rPr>
          <w:sz w:val="24"/>
          <w:szCs w:val="24"/>
          <w:lang w:val="en-US" w:eastAsia="en-US"/>
        </w:rPr>
        <w:t>Bael</w:t>
      </w:r>
      <w:proofErr w:type="spellEnd"/>
      <w:r w:rsidRPr="00BC1B38">
        <w:rPr>
          <w:sz w:val="24"/>
          <w:szCs w:val="24"/>
          <w:lang w:val="en-US" w:eastAsia="en-US"/>
        </w:rPr>
        <w:t xml:space="preserve">, Van. Energy Charter Treaty: Investments </w:t>
      </w:r>
      <w:r w:rsidRPr="00BC1B38">
        <w:rPr>
          <w:sz w:val="24"/>
          <w:szCs w:val="24"/>
          <w:lang w:val="en-US"/>
        </w:rPr>
        <w:t xml:space="preserve">/ </w:t>
      </w:r>
      <w:r w:rsidRPr="00BC1B38">
        <w:rPr>
          <w:sz w:val="24"/>
          <w:szCs w:val="24"/>
          <w:lang w:val="en-US" w:eastAsia="en-US"/>
        </w:rPr>
        <w:t xml:space="preserve">Van Bean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Offshore. </w:t>
      </w:r>
      <w:r>
        <w:rPr>
          <w:sz w:val="24"/>
          <w:szCs w:val="24"/>
          <w:lang w:val="en-US"/>
        </w:rPr>
        <w:t>- 2017</w:t>
      </w:r>
      <w:r w:rsidRPr="00BC1B38">
        <w:rPr>
          <w:sz w:val="24"/>
          <w:szCs w:val="24"/>
          <w:lang w:val="en-US"/>
        </w:rPr>
        <w:t xml:space="preserve">. </w:t>
      </w:r>
      <w:r w:rsidRPr="00BC1B38">
        <w:rPr>
          <w:sz w:val="24"/>
          <w:szCs w:val="24"/>
          <w:lang w:val="en-US" w:eastAsia="en-US"/>
        </w:rPr>
        <w:t xml:space="preserve">-№3.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>P.3.</w:t>
      </w:r>
    </w:p>
    <w:p w:rsidR="0085485B" w:rsidRPr="00BC1B38" w:rsidRDefault="0085485B" w:rsidP="0085485B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5. </w:t>
      </w:r>
      <w:r w:rsidRPr="00BC1B38">
        <w:rPr>
          <w:sz w:val="24"/>
          <w:szCs w:val="24"/>
          <w:lang w:val="en-US" w:eastAsia="en-US"/>
        </w:rPr>
        <w:t xml:space="preserve">Beck, R., Oil Industry Outlook Ninth Edition </w:t>
      </w:r>
      <w:r w:rsidRPr="00BC1B38">
        <w:rPr>
          <w:sz w:val="24"/>
          <w:szCs w:val="24"/>
          <w:lang w:val="en-US"/>
        </w:rPr>
        <w:t xml:space="preserve">1993—1997 </w:t>
      </w:r>
      <w:r w:rsidRPr="00BC1B38">
        <w:rPr>
          <w:sz w:val="24"/>
          <w:szCs w:val="24"/>
          <w:lang w:val="en-US" w:eastAsia="en-US"/>
        </w:rPr>
        <w:t xml:space="preserve">Projection to </w:t>
      </w:r>
      <w:r w:rsidRPr="00BC1B38">
        <w:rPr>
          <w:sz w:val="24"/>
          <w:szCs w:val="24"/>
          <w:lang w:val="en-US"/>
        </w:rPr>
        <w:t xml:space="preserve">2001. </w:t>
      </w:r>
      <w:r w:rsidRPr="00BC1B38">
        <w:rPr>
          <w:sz w:val="24"/>
          <w:szCs w:val="24"/>
          <w:lang w:val="en-US" w:eastAsia="en-US"/>
        </w:rPr>
        <w:t xml:space="preserve">Tulsa: </w:t>
      </w:r>
      <w:proofErr w:type="spellStart"/>
      <w:r w:rsidRPr="00BC1B38">
        <w:rPr>
          <w:sz w:val="24"/>
          <w:szCs w:val="24"/>
          <w:lang w:val="en-US" w:eastAsia="en-US"/>
        </w:rPr>
        <w:t>PennWell</w:t>
      </w:r>
      <w:proofErr w:type="spellEnd"/>
      <w:r w:rsidRPr="00BC1B38">
        <w:rPr>
          <w:sz w:val="24"/>
          <w:szCs w:val="24"/>
          <w:lang w:val="en-US" w:eastAsia="en-US"/>
        </w:rPr>
        <w:t xml:space="preserve"> Publishing Company</w:t>
      </w:r>
      <w:proofErr w:type="gramStart"/>
      <w:r w:rsidRPr="00BC1B38">
        <w:rPr>
          <w:sz w:val="24"/>
          <w:szCs w:val="24"/>
          <w:lang w:val="en-US" w:eastAsia="en-US"/>
        </w:rPr>
        <w:t>.-</w:t>
      </w:r>
      <w:proofErr w:type="gramEnd"/>
      <w:r w:rsidRPr="00BC1B38">
        <w:rPr>
          <w:sz w:val="24"/>
          <w:szCs w:val="24"/>
          <w:lang w:val="en-US" w:eastAsia="en-US"/>
        </w:rPr>
        <w:t xml:space="preserve"> </w:t>
      </w:r>
      <w:r>
        <w:rPr>
          <w:sz w:val="24"/>
          <w:szCs w:val="24"/>
          <w:lang w:val="en-US"/>
        </w:rPr>
        <w:t>2016</w:t>
      </w:r>
      <w:r w:rsidRPr="00BC1B38">
        <w:rPr>
          <w:sz w:val="24"/>
          <w:szCs w:val="24"/>
          <w:lang w:val="en-US"/>
        </w:rPr>
        <w:t>.</w:t>
      </w:r>
    </w:p>
    <w:p w:rsidR="0085485B" w:rsidRPr="00BC1B38" w:rsidRDefault="0085485B" w:rsidP="0085485B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6. </w:t>
      </w:r>
      <w:proofErr w:type="spellStart"/>
      <w:r w:rsidRPr="00BC1B38">
        <w:rPr>
          <w:sz w:val="24"/>
          <w:szCs w:val="24"/>
          <w:lang w:val="en-US" w:eastAsia="en-US"/>
        </w:rPr>
        <w:t>Bosson</w:t>
      </w:r>
      <w:proofErr w:type="spellEnd"/>
      <w:r w:rsidRPr="00BC1B38">
        <w:rPr>
          <w:sz w:val="24"/>
          <w:szCs w:val="24"/>
          <w:lang w:val="en-US" w:eastAsia="en-US"/>
        </w:rPr>
        <w:t xml:space="preserve">, R., and M. </w:t>
      </w:r>
      <w:proofErr w:type="spellStart"/>
      <w:r w:rsidRPr="00BC1B38">
        <w:rPr>
          <w:sz w:val="24"/>
          <w:szCs w:val="24"/>
          <w:lang w:val="en-US" w:eastAsia="en-US"/>
        </w:rPr>
        <w:t>Varon</w:t>
      </w:r>
      <w:proofErr w:type="spellEnd"/>
      <w:r w:rsidRPr="00BC1B38">
        <w:rPr>
          <w:sz w:val="24"/>
          <w:szCs w:val="24"/>
          <w:lang w:val="en-US" w:eastAsia="en-US"/>
        </w:rPr>
        <w:t xml:space="preserve">, </w:t>
      </w:r>
      <w:proofErr w:type="gramStart"/>
      <w:r w:rsidRPr="00BC1B38">
        <w:rPr>
          <w:sz w:val="24"/>
          <w:szCs w:val="24"/>
          <w:lang w:val="en-US" w:eastAsia="en-US"/>
        </w:rPr>
        <w:t>The</w:t>
      </w:r>
      <w:proofErr w:type="gramEnd"/>
      <w:r w:rsidRPr="00BC1B38">
        <w:rPr>
          <w:sz w:val="24"/>
          <w:szCs w:val="24"/>
          <w:lang w:val="en-US" w:eastAsia="en-US"/>
        </w:rPr>
        <w:t xml:space="preserve"> Mining Industries and the Developing Countries, Washington, D.C.: World Bank. </w:t>
      </w:r>
      <w:r>
        <w:rPr>
          <w:sz w:val="24"/>
          <w:szCs w:val="24"/>
          <w:lang w:val="en-US"/>
        </w:rPr>
        <w:t>- 2015</w:t>
      </w:r>
      <w:r w:rsidRPr="00BC1B38">
        <w:rPr>
          <w:sz w:val="24"/>
          <w:szCs w:val="24"/>
          <w:lang w:val="en-US"/>
        </w:rPr>
        <w:t>.</w:t>
      </w:r>
    </w:p>
    <w:p w:rsidR="0085485B" w:rsidRPr="00BC1B38" w:rsidRDefault="0085485B" w:rsidP="0085485B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7. </w:t>
      </w:r>
      <w:proofErr w:type="spellStart"/>
      <w:r w:rsidRPr="00BC1B38">
        <w:rPr>
          <w:sz w:val="24"/>
          <w:szCs w:val="24"/>
          <w:lang w:val="en-US" w:eastAsia="en-US"/>
        </w:rPr>
        <w:t>Bouhs</w:t>
      </w:r>
      <w:proofErr w:type="spellEnd"/>
      <w:r w:rsidRPr="00BC1B38">
        <w:rPr>
          <w:sz w:val="24"/>
          <w:szCs w:val="24"/>
          <w:lang w:val="en-US" w:eastAsia="en-US"/>
        </w:rPr>
        <w:t>, A; «How a Domestic Oil Company Goes International: A Strategy for Success, Production Sharing Contracts Conference Proceedings, AIC Conference, Houston, March 1994.</w:t>
      </w:r>
    </w:p>
    <w:p w:rsidR="0085485B" w:rsidRPr="00BC1B38" w:rsidRDefault="0085485B" w:rsidP="0085485B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8. </w:t>
      </w:r>
      <w:r w:rsidRPr="00BC1B38">
        <w:rPr>
          <w:sz w:val="24"/>
          <w:szCs w:val="24"/>
          <w:lang w:val="en-US" w:eastAsia="en-US"/>
        </w:rPr>
        <w:t xml:space="preserve">Burke, F., and R. Dole, Business Aspects of Petroleum Exploration in </w:t>
      </w:r>
      <w:r>
        <w:rPr>
          <w:sz w:val="24"/>
          <w:szCs w:val="24"/>
          <w:lang w:val="en-US" w:eastAsia="en-US"/>
        </w:rPr>
        <w:t>Non-Traditional Areas, BMC, 2019</w:t>
      </w:r>
      <w:r w:rsidRPr="00BC1B38">
        <w:rPr>
          <w:sz w:val="24"/>
          <w:szCs w:val="24"/>
          <w:lang w:val="en-US" w:eastAsia="en-US"/>
        </w:rPr>
        <w:t>.</w:t>
      </w:r>
    </w:p>
    <w:p w:rsidR="00CE22E1" w:rsidRPr="00B8537C" w:rsidRDefault="00CE22E1" w:rsidP="001428F0">
      <w:pPr>
        <w:pStyle w:val="21"/>
        <w:rPr>
          <w:sz w:val="24"/>
          <w:szCs w:val="24"/>
          <w:lang w:val="en-US"/>
        </w:rPr>
      </w:pPr>
    </w:p>
    <w:p w:rsidR="00B8537C" w:rsidRPr="00B8537C" w:rsidRDefault="00B8537C" w:rsidP="00B8537C">
      <w:pPr>
        <w:pStyle w:val="a7"/>
        <w:ind w:left="720"/>
        <w:jc w:val="center"/>
        <w:rPr>
          <w:b/>
          <w:lang w:val="en-US"/>
        </w:rPr>
      </w:pPr>
      <w:r w:rsidRPr="00B8537C">
        <w:rPr>
          <w:b/>
          <w:lang w:val="en-US"/>
        </w:rPr>
        <w:t>P</w:t>
      </w:r>
      <w:r w:rsidRPr="00B8537C">
        <w:rPr>
          <w:b/>
          <w:lang w:val="kk-KZ"/>
        </w:rPr>
        <w:t xml:space="preserve">ractical </w:t>
      </w:r>
      <w:proofErr w:type="gramStart"/>
      <w:r w:rsidRPr="00B8537C">
        <w:rPr>
          <w:b/>
          <w:lang w:val="kk-KZ"/>
        </w:rPr>
        <w:t>lesson</w:t>
      </w:r>
      <w:r w:rsidRPr="00B8537C">
        <w:rPr>
          <w:b/>
          <w:lang w:val="en-US"/>
        </w:rPr>
        <w:t xml:space="preserve">  10</w:t>
      </w:r>
      <w:proofErr w:type="gramEnd"/>
      <w:r w:rsidRPr="00B8537C">
        <w:rPr>
          <w:b/>
          <w:lang w:val="kk-KZ"/>
        </w:rPr>
        <w:t xml:space="preserve"> </w:t>
      </w:r>
      <w:r w:rsidRPr="00B8537C">
        <w:rPr>
          <w:b/>
          <w:lang w:val="en-US"/>
        </w:rPr>
        <w:t>International legal cooperation in the electric power industry and in the use and transit of oil and gas</w:t>
      </w:r>
    </w:p>
    <w:p w:rsidR="0085485B" w:rsidRPr="0085485B" w:rsidRDefault="0085485B" w:rsidP="0085485B">
      <w:pPr>
        <w:pStyle w:val="a7"/>
        <w:numPr>
          <w:ilvl w:val="0"/>
          <w:numId w:val="40"/>
        </w:numPr>
        <w:jc w:val="both"/>
        <w:rPr>
          <w:lang w:val="en-US"/>
        </w:rPr>
      </w:pPr>
      <w:r w:rsidRPr="0085485B">
        <w:rPr>
          <w:lang w:val="en-US"/>
        </w:rPr>
        <w:t>Subsurface planning: Towards a common understanding of the subsurface as a multifunctional resource</w:t>
      </w:r>
    </w:p>
    <w:p w:rsidR="0085485B" w:rsidRPr="0085485B" w:rsidRDefault="0085485B" w:rsidP="0085485B">
      <w:pPr>
        <w:pStyle w:val="a7"/>
        <w:numPr>
          <w:ilvl w:val="0"/>
          <w:numId w:val="40"/>
        </w:numPr>
        <w:jc w:val="both"/>
        <w:rPr>
          <w:lang w:val="en-US"/>
        </w:rPr>
      </w:pPr>
      <w:r w:rsidRPr="0085485B">
        <w:rPr>
          <w:lang w:val="en-US"/>
        </w:rPr>
        <w:t>Main aspects of legislation on subsurface use in the foreign countries</w:t>
      </w:r>
    </w:p>
    <w:p w:rsidR="0085485B" w:rsidRPr="00344548" w:rsidRDefault="0085485B" w:rsidP="0085485B">
      <w:pPr>
        <w:rPr>
          <w:lang w:val="en-US"/>
        </w:rPr>
      </w:pPr>
    </w:p>
    <w:p w:rsidR="0085485B" w:rsidRDefault="005F7955" w:rsidP="0085485B">
      <w:pPr>
        <w:rPr>
          <w:lang w:val="en-US"/>
        </w:rPr>
      </w:pPr>
      <w:r w:rsidRPr="0085485B">
        <w:rPr>
          <w:bCs/>
          <w:lang w:val="en-US"/>
        </w:rPr>
        <w:t xml:space="preserve"> </w:t>
      </w:r>
    </w:p>
    <w:p w:rsidR="0085485B" w:rsidRPr="00845E67" w:rsidRDefault="0085485B" w:rsidP="0085485B">
      <w:pPr>
        <w:tabs>
          <w:tab w:val="left" w:pos="1276"/>
        </w:tabs>
        <w:ind w:left="680"/>
        <w:rPr>
          <w:b/>
          <w:lang w:val="kk-KZ"/>
        </w:rPr>
      </w:pPr>
      <w:r>
        <w:rPr>
          <w:b/>
          <w:lang w:val="en-US"/>
        </w:rPr>
        <w:t xml:space="preserve">                                             </w:t>
      </w:r>
      <w:r w:rsidRPr="00845E67">
        <w:rPr>
          <w:b/>
          <w:lang w:val="kk-KZ"/>
        </w:rPr>
        <w:t>Recommended literature:</w:t>
      </w:r>
    </w:p>
    <w:p w:rsidR="0085485B" w:rsidRPr="00845E67" w:rsidRDefault="0085485B" w:rsidP="0085485B">
      <w:pPr>
        <w:tabs>
          <w:tab w:val="left" w:pos="1276"/>
        </w:tabs>
        <w:jc w:val="center"/>
        <w:rPr>
          <w:lang w:val="en-US"/>
        </w:rPr>
      </w:pPr>
      <w:proofErr w:type="gramStart"/>
      <w:r>
        <w:rPr>
          <w:b/>
          <w:lang w:val="en-US"/>
        </w:rPr>
        <w:t xml:space="preserve">Normative </w:t>
      </w:r>
      <w:r w:rsidRPr="00845E67">
        <w:rPr>
          <w:b/>
          <w:lang w:val="kk-KZ"/>
        </w:rPr>
        <w:t xml:space="preserve"> legal</w:t>
      </w:r>
      <w:proofErr w:type="gramEnd"/>
      <w:r w:rsidRPr="00845E67">
        <w:rPr>
          <w:b/>
          <w:lang w:val="kk-KZ"/>
        </w:rPr>
        <w:t xml:space="preserve"> acts:</w:t>
      </w:r>
    </w:p>
    <w:p w:rsidR="0085485B" w:rsidRPr="00845E67" w:rsidRDefault="0085485B" w:rsidP="0085485B">
      <w:pPr>
        <w:tabs>
          <w:tab w:val="left" w:pos="1276"/>
        </w:tabs>
        <w:ind w:left="680"/>
        <w:jc w:val="both"/>
        <w:rPr>
          <w:lang w:val="en-US"/>
        </w:rPr>
      </w:pPr>
    </w:p>
    <w:p w:rsidR="0085485B" w:rsidRDefault="0085485B" w:rsidP="0085485B">
      <w:pPr>
        <w:rPr>
          <w:lang w:val="en-US"/>
        </w:rPr>
      </w:pPr>
      <w:r>
        <w:rPr>
          <w:lang w:val="en-US"/>
        </w:rPr>
        <w:t xml:space="preserve">1. </w:t>
      </w:r>
      <w:r w:rsidRPr="00845E67">
        <w:rPr>
          <w:lang w:val="en-US"/>
        </w:rPr>
        <w:t>On Subsoil and Subsoil Use</w:t>
      </w:r>
      <w:r>
        <w:rPr>
          <w:lang w:val="en-US"/>
        </w:rPr>
        <w:t xml:space="preserve"> </w:t>
      </w:r>
      <w:r w:rsidRPr="00845E67">
        <w:rPr>
          <w:lang w:val="en-US"/>
        </w:rPr>
        <w:t>Code of the Republic of Kazakhstan dated December 27, 2017 No. 125-VI.</w:t>
      </w:r>
      <w:r>
        <w:rPr>
          <w:lang w:val="en-US"/>
        </w:rPr>
        <w:t>//www.zakon/kz</w:t>
      </w:r>
    </w:p>
    <w:p w:rsidR="0085485B" w:rsidRPr="00845E67" w:rsidRDefault="0085485B" w:rsidP="0085485B">
      <w:r w:rsidRPr="00845E67">
        <w:t xml:space="preserve">2. </w:t>
      </w:r>
      <w:r>
        <w:rPr>
          <w:lang w:val="kk-KZ"/>
        </w:rPr>
        <w:t>З</w:t>
      </w:r>
      <w:proofErr w:type="spellStart"/>
      <w:r>
        <w:t>акон</w:t>
      </w:r>
      <w:proofErr w:type="spellEnd"/>
      <w:r>
        <w:t xml:space="preserve"> </w:t>
      </w:r>
      <w:r>
        <w:rPr>
          <w:lang w:val="kk-KZ"/>
        </w:rPr>
        <w:t>А</w:t>
      </w:r>
      <w:proofErr w:type="spellStart"/>
      <w:r>
        <w:t>зербайджанской</w:t>
      </w:r>
      <w:proofErr w:type="spellEnd"/>
      <w:r>
        <w:t xml:space="preserve"> </w:t>
      </w:r>
      <w:r>
        <w:rPr>
          <w:lang w:val="kk-KZ"/>
        </w:rPr>
        <w:t>Р</w:t>
      </w:r>
      <w:proofErr w:type="spellStart"/>
      <w:r>
        <w:t>еспублики</w:t>
      </w:r>
      <w:proofErr w:type="spellEnd"/>
      <w:r>
        <w:t xml:space="preserve"> О недрах</w:t>
      </w:r>
      <w:r w:rsidRPr="00845E67">
        <w:t xml:space="preserve"> </w:t>
      </w:r>
      <w:r>
        <w:t>13 февраля 1998 г. № 439-IQ</w:t>
      </w:r>
      <w:r w:rsidRPr="00845E67">
        <w:t>// http://www.cawater-info.net/library/rus/az_nedr.pdf</w:t>
      </w:r>
    </w:p>
    <w:p w:rsidR="0085485B" w:rsidRDefault="0085485B" w:rsidP="0085485B">
      <w:pPr>
        <w:jc w:val="center"/>
        <w:rPr>
          <w:lang w:val="kk-KZ"/>
        </w:rPr>
      </w:pPr>
    </w:p>
    <w:p w:rsidR="0085485B" w:rsidRPr="00845E67" w:rsidRDefault="0085485B" w:rsidP="0085485B">
      <w:pPr>
        <w:jc w:val="center"/>
        <w:rPr>
          <w:b/>
          <w:lang w:val="kk-KZ"/>
        </w:rPr>
      </w:pPr>
      <w:r w:rsidRPr="00845E67">
        <w:rPr>
          <w:b/>
          <w:lang w:val="kk-KZ"/>
        </w:rPr>
        <w:t>Educational literature:</w:t>
      </w:r>
    </w:p>
    <w:p w:rsidR="0085485B" w:rsidRPr="00BC1B38" w:rsidRDefault="0085485B" w:rsidP="0085485B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1. </w:t>
      </w:r>
      <w:r w:rsidRPr="00BC1B38">
        <w:rPr>
          <w:sz w:val="24"/>
          <w:szCs w:val="24"/>
          <w:lang w:val="en-US" w:eastAsia="en-US"/>
        </w:rPr>
        <w:t xml:space="preserve">Barrows, </w:t>
      </w:r>
      <w:r w:rsidRPr="00BC1B38">
        <w:rPr>
          <w:sz w:val="24"/>
          <w:szCs w:val="24"/>
          <w:lang w:val="fr-FR" w:eastAsia="fr-FR"/>
        </w:rPr>
        <w:t xml:space="preserve">G., </w:t>
      </w:r>
      <w:r w:rsidRPr="00BC1B38">
        <w:rPr>
          <w:sz w:val="24"/>
          <w:szCs w:val="24"/>
          <w:lang w:val="en-US" w:eastAsia="en-US"/>
        </w:rPr>
        <w:t xml:space="preserve">Worldwide Concession Contracts and Petroleum Legislation. Tulsa: </w:t>
      </w:r>
      <w:proofErr w:type="spellStart"/>
      <w:r w:rsidRPr="00BC1B38">
        <w:rPr>
          <w:sz w:val="24"/>
          <w:szCs w:val="24"/>
          <w:lang w:val="en-US" w:eastAsia="en-US"/>
        </w:rPr>
        <w:t>PennWell</w:t>
      </w:r>
      <w:proofErr w:type="spellEnd"/>
      <w:r w:rsidRPr="00BC1B38">
        <w:rPr>
          <w:sz w:val="24"/>
          <w:szCs w:val="24"/>
          <w:lang w:val="en-US" w:eastAsia="en-US"/>
        </w:rPr>
        <w:t xml:space="preserve"> Publishing Company, </w:t>
      </w:r>
      <w:r>
        <w:rPr>
          <w:sz w:val="24"/>
          <w:szCs w:val="24"/>
          <w:lang w:val="en-US"/>
        </w:rPr>
        <w:t>2015</w:t>
      </w:r>
      <w:r w:rsidRPr="00BC1B38">
        <w:rPr>
          <w:sz w:val="24"/>
          <w:szCs w:val="24"/>
          <w:lang w:val="en-US"/>
        </w:rPr>
        <w:t>.</w:t>
      </w:r>
    </w:p>
    <w:p w:rsidR="0085485B" w:rsidRPr="00BC1B38" w:rsidRDefault="0085485B" w:rsidP="0085485B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2. </w:t>
      </w:r>
      <w:r w:rsidRPr="00BC1B38">
        <w:rPr>
          <w:sz w:val="24"/>
          <w:szCs w:val="24"/>
          <w:lang w:val="en-US" w:eastAsia="en-US"/>
        </w:rPr>
        <w:t xml:space="preserve">Barry, R., </w:t>
      </w:r>
      <w:proofErr w:type="gramStart"/>
      <w:r w:rsidRPr="00BC1B38">
        <w:rPr>
          <w:sz w:val="24"/>
          <w:szCs w:val="24"/>
          <w:lang w:val="en-US" w:eastAsia="en-US"/>
        </w:rPr>
        <w:t>The</w:t>
      </w:r>
      <w:proofErr w:type="gramEnd"/>
      <w:r w:rsidRPr="00BC1B38">
        <w:rPr>
          <w:sz w:val="24"/>
          <w:szCs w:val="24"/>
          <w:lang w:val="en-US" w:eastAsia="en-US"/>
        </w:rPr>
        <w:t xml:space="preserve"> Management of International Oil Operations. Tulsa: </w:t>
      </w:r>
      <w:proofErr w:type="spellStart"/>
      <w:r w:rsidRPr="00BC1B38">
        <w:rPr>
          <w:sz w:val="24"/>
          <w:szCs w:val="24"/>
          <w:lang w:val="en-US" w:eastAsia="en-US"/>
        </w:rPr>
        <w:t>PennWell</w:t>
      </w:r>
      <w:proofErr w:type="spellEnd"/>
      <w:r w:rsidRPr="00BC1B38">
        <w:rPr>
          <w:sz w:val="24"/>
          <w:szCs w:val="24"/>
          <w:lang w:val="en-US" w:eastAsia="en-US"/>
        </w:rPr>
        <w:t xml:space="preserve"> Publishing Company, </w:t>
      </w:r>
      <w:r>
        <w:rPr>
          <w:sz w:val="24"/>
          <w:szCs w:val="24"/>
          <w:lang w:val="en-US"/>
        </w:rPr>
        <w:t>2018</w:t>
      </w:r>
      <w:r w:rsidRPr="00BC1B38">
        <w:rPr>
          <w:sz w:val="24"/>
          <w:szCs w:val="24"/>
          <w:lang w:val="en-US"/>
        </w:rPr>
        <w:t xml:space="preserve">; </w:t>
      </w:r>
      <w:r w:rsidRPr="00BC1B38">
        <w:rPr>
          <w:sz w:val="24"/>
          <w:szCs w:val="24"/>
          <w:lang w:val="en-US" w:eastAsia="en-US"/>
        </w:rPr>
        <w:t xml:space="preserve">Barrows, G., Production Sharing Contracts in Developing Countries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Materials of Production Sharing Conference Proceeding.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 xml:space="preserve">Houston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 xml:space="preserve">March </w:t>
      </w:r>
      <w:r w:rsidRPr="00BC1B38">
        <w:rPr>
          <w:sz w:val="24"/>
          <w:szCs w:val="24"/>
          <w:lang w:val="en-US"/>
        </w:rPr>
        <w:t>1994.</w:t>
      </w:r>
    </w:p>
    <w:p w:rsidR="0085485B" w:rsidRPr="00BC1B38" w:rsidRDefault="0085485B" w:rsidP="0085485B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3. </w:t>
      </w:r>
      <w:proofErr w:type="spellStart"/>
      <w:r w:rsidRPr="00BC1B38">
        <w:rPr>
          <w:sz w:val="24"/>
          <w:szCs w:val="24"/>
          <w:lang w:val="en-US" w:eastAsia="en-US"/>
        </w:rPr>
        <w:t>Bosson</w:t>
      </w:r>
      <w:proofErr w:type="spellEnd"/>
      <w:r w:rsidRPr="00BC1B38">
        <w:rPr>
          <w:sz w:val="24"/>
          <w:szCs w:val="24"/>
          <w:lang w:val="en-US" w:eastAsia="en-US"/>
        </w:rPr>
        <w:t xml:space="preserve">, R., The Oil Industries in the Developing Countries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Oil Industry Outlook/- </w:t>
      </w:r>
      <w:r w:rsidRPr="00BC1B38">
        <w:rPr>
          <w:sz w:val="24"/>
          <w:szCs w:val="24"/>
          <w:lang w:val="en-US"/>
        </w:rPr>
        <w:t>2001.</w:t>
      </w:r>
      <w:r w:rsidRPr="00BC1B38">
        <w:rPr>
          <w:sz w:val="24"/>
          <w:szCs w:val="24"/>
          <w:lang w:val="en-US" w:eastAsia="en-US"/>
        </w:rPr>
        <w:t>-№8.</w:t>
      </w:r>
    </w:p>
    <w:p w:rsidR="0085485B" w:rsidRPr="00BC1B38" w:rsidRDefault="0085485B" w:rsidP="0085485B">
      <w:pPr>
        <w:pStyle w:val="a3"/>
        <w:tabs>
          <w:tab w:val="left" w:pos="539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4. </w:t>
      </w:r>
      <w:proofErr w:type="spellStart"/>
      <w:r w:rsidRPr="00BC1B38">
        <w:rPr>
          <w:sz w:val="24"/>
          <w:szCs w:val="24"/>
          <w:lang w:val="en-US" w:eastAsia="en-US"/>
        </w:rPr>
        <w:t>Bael</w:t>
      </w:r>
      <w:proofErr w:type="spellEnd"/>
      <w:r w:rsidRPr="00BC1B38">
        <w:rPr>
          <w:sz w:val="24"/>
          <w:szCs w:val="24"/>
          <w:lang w:val="en-US" w:eastAsia="en-US"/>
        </w:rPr>
        <w:t xml:space="preserve">, Van. Energy Charter Treaty: Investments </w:t>
      </w:r>
      <w:r w:rsidRPr="00BC1B38">
        <w:rPr>
          <w:sz w:val="24"/>
          <w:szCs w:val="24"/>
          <w:lang w:val="en-US"/>
        </w:rPr>
        <w:t xml:space="preserve">/ </w:t>
      </w:r>
      <w:r w:rsidRPr="00BC1B38">
        <w:rPr>
          <w:sz w:val="24"/>
          <w:szCs w:val="24"/>
          <w:lang w:val="en-US" w:eastAsia="en-US"/>
        </w:rPr>
        <w:t xml:space="preserve">Van Bean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Offshore. </w:t>
      </w:r>
      <w:r>
        <w:rPr>
          <w:sz w:val="24"/>
          <w:szCs w:val="24"/>
          <w:lang w:val="en-US"/>
        </w:rPr>
        <w:t>- 2017</w:t>
      </w:r>
      <w:r w:rsidRPr="00BC1B38">
        <w:rPr>
          <w:sz w:val="24"/>
          <w:szCs w:val="24"/>
          <w:lang w:val="en-US"/>
        </w:rPr>
        <w:t xml:space="preserve">. </w:t>
      </w:r>
      <w:r w:rsidRPr="00BC1B38">
        <w:rPr>
          <w:sz w:val="24"/>
          <w:szCs w:val="24"/>
          <w:lang w:val="en-US" w:eastAsia="en-US"/>
        </w:rPr>
        <w:t xml:space="preserve">-№3.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>P.3.</w:t>
      </w:r>
    </w:p>
    <w:p w:rsidR="0085485B" w:rsidRPr="00BC1B38" w:rsidRDefault="0085485B" w:rsidP="0085485B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5. </w:t>
      </w:r>
      <w:r w:rsidRPr="00BC1B38">
        <w:rPr>
          <w:sz w:val="24"/>
          <w:szCs w:val="24"/>
          <w:lang w:val="en-US" w:eastAsia="en-US"/>
        </w:rPr>
        <w:t xml:space="preserve">Beck, R., Oil Industry Outlook Ninth Edition </w:t>
      </w:r>
      <w:r w:rsidRPr="00BC1B38">
        <w:rPr>
          <w:sz w:val="24"/>
          <w:szCs w:val="24"/>
          <w:lang w:val="en-US"/>
        </w:rPr>
        <w:t xml:space="preserve">1993—1997 </w:t>
      </w:r>
      <w:r w:rsidRPr="00BC1B38">
        <w:rPr>
          <w:sz w:val="24"/>
          <w:szCs w:val="24"/>
          <w:lang w:val="en-US" w:eastAsia="en-US"/>
        </w:rPr>
        <w:t xml:space="preserve">Projection to </w:t>
      </w:r>
      <w:r w:rsidRPr="00BC1B38">
        <w:rPr>
          <w:sz w:val="24"/>
          <w:szCs w:val="24"/>
          <w:lang w:val="en-US"/>
        </w:rPr>
        <w:t xml:space="preserve">2001. </w:t>
      </w:r>
      <w:r w:rsidRPr="00BC1B38">
        <w:rPr>
          <w:sz w:val="24"/>
          <w:szCs w:val="24"/>
          <w:lang w:val="en-US" w:eastAsia="en-US"/>
        </w:rPr>
        <w:t xml:space="preserve">Tulsa: </w:t>
      </w:r>
      <w:proofErr w:type="spellStart"/>
      <w:r w:rsidRPr="00BC1B38">
        <w:rPr>
          <w:sz w:val="24"/>
          <w:szCs w:val="24"/>
          <w:lang w:val="en-US" w:eastAsia="en-US"/>
        </w:rPr>
        <w:t>PennWell</w:t>
      </w:r>
      <w:proofErr w:type="spellEnd"/>
      <w:r w:rsidRPr="00BC1B38">
        <w:rPr>
          <w:sz w:val="24"/>
          <w:szCs w:val="24"/>
          <w:lang w:val="en-US" w:eastAsia="en-US"/>
        </w:rPr>
        <w:t xml:space="preserve"> Publishing Company</w:t>
      </w:r>
      <w:proofErr w:type="gramStart"/>
      <w:r w:rsidRPr="00BC1B38">
        <w:rPr>
          <w:sz w:val="24"/>
          <w:szCs w:val="24"/>
          <w:lang w:val="en-US" w:eastAsia="en-US"/>
        </w:rPr>
        <w:t>.-</w:t>
      </w:r>
      <w:proofErr w:type="gramEnd"/>
      <w:r w:rsidRPr="00BC1B38">
        <w:rPr>
          <w:sz w:val="24"/>
          <w:szCs w:val="24"/>
          <w:lang w:val="en-US" w:eastAsia="en-US"/>
        </w:rPr>
        <w:t xml:space="preserve"> </w:t>
      </w:r>
      <w:r>
        <w:rPr>
          <w:sz w:val="24"/>
          <w:szCs w:val="24"/>
          <w:lang w:val="en-US"/>
        </w:rPr>
        <w:t>2016</w:t>
      </w:r>
      <w:r w:rsidRPr="00BC1B38">
        <w:rPr>
          <w:sz w:val="24"/>
          <w:szCs w:val="24"/>
          <w:lang w:val="en-US"/>
        </w:rPr>
        <w:t>.</w:t>
      </w:r>
    </w:p>
    <w:p w:rsidR="0085485B" w:rsidRPr="00BC1B38" w:rsidRDefault="0085485B" w:rsidP="0085485B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lastRenderedPageBreak/>
        <w:t xml:space="preserve">6. </w:t>
      </w:r>
      <w:proofErr w:type="spellStart"/>
      <w:r w:rsidRPr="00BC1B38">
        <w:rPr>
          <w:sz w:val="24"/>
          <w:szCs w:val="24"/>
          <w:lang w:val="en-US" w:eastAsia="en-US"/>
        </w:rPr>
        <w:t>Bosson</w:t>
      </w:r>
      <w:proofErr w:type="spellEnd"/>
      <w:r w:rsidRPr="00BC1B38">
        <w:rPr>
          <w:sz w:val="24"/>
          <w:szCs w:val="24"/>
          <w:lang w:val="en-US" w:eastAsia="en-US"/>
        </w:rPr>
        <w:t xml:space="preserve">, R., and M. </w:t>
      </w:r>
      <w:proofErr w:type="spellStart"/>
      <w:r w:rsidRPr="00BC1B38">
        <w:rPr>
          <w:sz w:val="24"/>
          <w:szCs w:val="24"/>
          <w:lang w:val="en-US" w:eastAsia="en-US"/>
        </w:rPr>
        <w:t>Varon</w:t>
      </w:r>
      <w:proofErr w:type="spellEnd"/>
      <w:r w:rsidRPr="00BC1B38">
        <w:rPr>
          <w:sz w:val="24"/>
          <w:szCs w:val="24"/>
          <w:lang w:val="en-US" w:eastAsia="en-US"/>
        </w:rPr>
        <w:t xml:space="preserve">, </w:t>
      </w:r>
      <w:proofErr w:type="gramStart"/>
      <w:r w:rsidRPr="00BC1B38">
        <w:rPr>
          <w:sz w:val="24"/>
          <w:szCs w:val="24"/>
          <w:lang w:val="en-US" w:eastAsia="en-US"/>
        </w:rPr>
        <w:t>The</w:t>
      </w:r>
      <w:proofErr w:type="gramEnd"/>
      <w:r w:rsidRPr="00BC1B38">
        <w:rPr>
          <w:sz w:val="24"/>
          <w:szCs w:val="24"/>
          <w:lang w:val="en-US" w:eastAsia="en-US"/>
        </w:rPr>
        <w:t xml:space="preserve"> Mining Industries and the Developing Countries, Washington, D.C.: World Bank. </w:t>
      </w:r>
      <w:r>
        <w:rPr>
          <w:sz w:val="24"/>
          <w:szCs w:val="24"/>
          <w:lang w:val="en-US"/>
        </w:rPr>
        <w:t>- 2015</w:t>
      </w:r>
      <w:r w:rsidRPr="00BC1B38">
        <w:rPr>
          <w:sz w:val="24"/>
          <w:szCs w:val="24"/>
          <w:lang w:val="en-US"/>
        </w:rPr>
        <w:t>.</w:t>
      </w:r>
    </w:p>
    <w:p w:rsidR="0085485B" w:rsidRPr="00BC1B38" w:rsidRDefault="0085485B" w:rsidP="0085485B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7. </w:t>
      </w:r>
      <w:proofErr w:type="spellStart"/>
      <w:r w:rsidRPr="00BC1B38">
        <w:rPr>
          <w:sz w:val="24"/>
          <w:szCs w:val="24"/>
          <w:lang w:val="en-US" w:eastAsia="en-US"/>
        </w:rPr>
        <w:t>Bouhs</w:t>
      </w:r>
      <w:proofErr w:type="spellEnd"/>
      <w:r w:rsidRPr="00BC1B38">
        <w:rPr>
          <w:sz w:val="24"/>
          <w:szCs w:val="24"/>
          <w:lang w:val="en-US" w:eastAsia="en-US"/>
        </w:rPr>
        <w:t>, A; «How a Domestic Oil Company Goes International: A Strategy for Success, Production Sharing Contracts Conference Proceedings, AIC Conference, Houston, March 1994.</w:t>
      </w:r>
    </w:p>
    <w:p w:rsidR="0085485B" w:rsidRPr="00BC1B38" w:rsidRDefault="0085485B" w:rsidP="0085485B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8. </w:t>
      </w:r>
      <w:r w:rsidRPr="00BC1B38">
        <w:rPr>
          <w:sz w:val="24"/>
          <w:szCs w:val="24"/>
          <w:lang w:val="en-US" w:eastAsia="en-US"/>
        </w:rPr>
        <w:t xml:space="preserve">Burke, F., and R. Dole, Business Aspects of Petroleum Exploration in </w:t>
      </w:r>
      <w:r>
        <w:rPr>
          <w:sz w:val="24"/>
          <w:szCs w:val="24"/>
          <w:lang w:val="en-US" w:eastAsia="en-US"/>
        </w:rPr>
        <w:t>Non-Traditional Areas, BMC, 2019</w:t>
      </w:r>
      <w:r w:rsidRPr="00BC1B38">
        <w:rPr>
          <w:sz w:val="24"/>
          <w:szCs w:val="24"/>
          <w:lang w:val="en-US" w:eastAsia="en-US"/>
        </w:rPr>
        <w:t>.</w:t>
      </w:r>
    </w:p>
    <w:p w:rsidR="0085485B" w:rsidRDefault="0085485B" w:rsidP="0085485B">
      <w:pPr>
        <w:pStyle w:val="6"/>
        <w:tabs>
          <w:tab w:val="left" w:pos="284"/>
        </w:tabs>
        <w:spacing w:before="0" w:after="0"/>
        <w:rPr>
          <w:rFonts w:ascii="Times New Roman" w:hAnsi="Times New Roman"/>
          <w:sz w:val="24"/>
          <w:szCs w:val="24"/>
          <w:lang w:val="en-US"/>
        </w:rPr>
      </w:pPr>
    </w:p>
    <w:p w:rsidR="0085485B" w:rsidRPr="00064B09" w:rsidRDefault="00064B09" w:rsidP="0085485B">
      <w:pPr>
        <w:pStyle w:val="6"/>
        <w:tabs>
          <w:tab w:val="left" w:pos="284"/>
        </w:tabs>
        <w:spacing w:before="0" w:after="0"/>
        <w:jc w:val="center"/>
        <w:rPr>
          <w:rFonts w:ascii="Times New Roman" w:hAnsi="Times New Roman"/>
          <w:sz w:val="24"/>
          <w:szCs w:val="24"/>
          <w:lang w:val="en-US"/>
        </w:rPr>
      </w:pPr>
      <w:r w:rsidRPr="00064B09">
        <w:rPr>
          <w:rFonts w:ascii="Times New Roman" w:hAnsi="Times New Roman"/>
          <w:sz w:val="24"/>
          <w:szCs w:val="24"/>
          <w:lang w:val="en-US"/>
        </w:rPr>
        <w:t>11</w:t>
      </w:r>
      <w:r w:rsidR="0085485B" w:rsidRPr="00064B09">
        <w:rPr>
          <w:rFonts w:ascii="Times New Roman" w:hAnsi="Times New Roman"/>
          <w:sz w:val="24"/>
          <w:szCs w:val="24"/>
          <w:lang w:val="kk-KZ"/>
        </w:rPr>
        <w:t xml:space="preserve">. </w:t>
      </w:r>
      <w:r w:rsidRPr="00064B09">
        <w:rPr>
          <w:rFonts w:ascii="Times New Roman" w:hAnsi="Times New Roman"/>
          <w:sz w:val="24"/>
          <w:szCs w:val="24"/>
          <w:lang w:val="en-US"/>
        </w:rPr>
        <w:t>International legal cooperation in the electric power industry and in the use and transit of oil and gas</w:t>
      </w:r>
    </w:p>
    <w:p w:rsidR="0085485B" w:rsidRDefault="0085485B" w:rsidP="005F7955">
      <w:pPr>
        <w:pStyle w:val="6"/>
        <w:tabs>
          <w:tab w:val="left" w:pos="284"/>
        </w:tabs>
        <w:spacing w:before="0" w:after="0"/>
        <w:rPr>
          <w:rFonts w:ascii="Times New Roman" w:hAnsi="Times New Roman"/>
          <w:b w:val="0"/>
          <w:sz w:val="24"/>
          <w:szCs w:val="24"/>
          <w:lang w:val="en-US"/>
        </w:rPr>
      </w:pPr>
    </w:p>
    <w:p w:rsidR="00CA37C1" w:rsidRDefault="00CA37C1" w:rsidP="00CA37C1">
      <w:pPr>
        <w:pStyle w:val="6"/>
        <w:numPr>
          <w:ilvl w:val="0"/>
          <w:numId w:val="41"/>
        </w:numPr>
        <w:tabs>
          <w:tab w:val="left" w:pos="284"/>
        </w:tabs>
        <w:spacing w:before="0" w:after="0"/>
        <w:rPr>
          <w:rFonts w:ascii="Times New Roman" w:hAnsi="Times New Roman"/>
          <w:b w:val="0"/>
          <w:sz w:val="24"/>
          <w:szCs w:val="24"/>
          <w:lang w:val="en-US"/>
        </w:rPr>
      </w:pPr>
      <w:r>
        <w:rPr>
          <w:rFonts w:ascii="Times New Roman" w:hAnsi="Times New Roman"/>
          <w:b w:val="0"/>
          <w:sz w:val="24"/>
          <w:szCs w:val="24"/>
          <w:lang w:val="en-US"/>
        </w:rPr>
        <w:t>The meaning of international economic Law</w:t>
      </w:r>
    </w:p>
    <w:p w:rsidR="00CA37C1" w:rsidRPr="00CA37C1" w:rsidRDefault="00CA37C1" w:rsidP="00CA37C1">
      <w:pPr>
        <w:pStyle w:val="6"/>
        <w:numPr>
          <w:ilvl w:val="0"/>
          <w:numId w:val="41"/>
        </w:numPr>
        <w:tabs>
          <w:tab w:val="left" w:pos="284"/>
        </w:tabs>
        <w:spacing w:before="0" w:after="0"/>
        <w:rPr>
          <w:rFonts w:ascii="Times New Roman" w:hAnsi="Times New Roman"/>
          <w:b w:val="0"/>
          <w:sz w:val="24"/>
          <w:szCs w:val="24"/>
          <w:lang w:val="en-US"/>
        </w:rPr>
      </w:pPr>
      <w:r w:rsidRPr="00CA37C1">
        <w:rPr>
          <w:rFonts w:ascii="Times New Roman" w:hAnsi="Times New Roman"/>
          <w:b w:val="0"/>
          <w:sz w:val="24"/>
          <w:szCs w:val="24"/>
          <w:lang w:val="en-US"/>
        </w:rPr>
        <w:t>General concepts of the subsurface use system in international economic law</w:t>
      </w:r>
    </w:p>
    <w:p w:rsidR="00C20C2B" w:rsidRPr="00845E67" w:rsidRDefault="00C20C2B" w:rsidP="005F7955">
      <w:pPr>
        <w:pStyle w:val="6"/>
        <w:tabs>
          <w:tab w:val="left" w:pos="284"/>
        </w:tabs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</w:p>
    <w:p w:rsidR="00CA37C1" w:rsidRPr="00845E67" w:rsidRDefault="00CA37C1" w:rsidP="00CA37C1">
      <w:pPr>
        <w:tabs>
          <w:tab w:val="left" w:pos="1276"/>
        </w:tabs>
        <w:ind w:left="680"/>
        <w:rPr>
          <w:b/>
          <w:lang w:val="kk-KZ"/>
        </w:rPr>
      </w:pPr>
      <w:r>
        <w:rPr>
          <w:b/>
          <w:lang w:val="en-US"/>
        </w:rPr>
        <w:t xml:space="preserve">                                          </w:t>
      </w:r>
      <w:r w:rsidRPr="00845E67">
        <w:rPr>
          <w:b/>
          <w:lang w:val="kk-KZ"/>
        </w:rPr>
        <w:t>Recommended literature:</w:t>
      </w:r>
    </w:p>
    <w:p w:rsidR="00CA37C1" w:rsidRPr="00845E67" w:rsidRDefault="00CA37C1" w:rsidP="00CA37C1">
      <w:pPr>
        <w:tabs>
          <w:tab w:val="left" w:pos="1276"/>
        </w:tabs>
        <w:jc w:val="center"/>
        <w:rPr>
          <w:lang w:val="en-US"/>
        </w:rPr>
      </w:pPr>
      <w:proofErr w:type="gramStart"/>
      <w:r>
        <w:rPr>
          <w:b/>
          <w:lang w:val="en-US"/>
        </w:rPr>
        <w:t xml:space="preserve">Normative </w:t>
      </w:r>
      <w:r w:rsidRPr="00845E67">
        <w:rPr>
          <w:b/>
          <w:lang w:val="kk-KZ"/>
        </w:rPr>
        <w:t xml:space="preserve"> legal</w:t>
      </w:r>
      <w:proofErr w:type="gramEnd"/>
      <w:r w:rsidRPr="00845E67">
        <w:rPr>
          <w:b/>
          <w:lang w:val="kk-KZ"/>
        </w:rPr>
        <w:t xml:space="preserve"> acts:</w:t>
      </w:r>
    </w:p>
    <w:p w:rsidR="00CA37C1" w:rsidRPr="00845E67" w:rsidRDefault="00CA37C1" w:rsidP="00CA37C1">
      <w:pPr>
        <w:tabs>
          <w:tab w:val="left" w:pos="1276"/>
        </w:tabs>
        <w:ind w:left="680"/>
        <w:jc w:val="both"/>
        <w:rPr>
          <w:lang w:val="en-US"/>
        </w:rPr>
      </w:pPr>
    </w:p>
    <w:p w:rsidR="00CA37C1" w:rsidRDefault="00CA37C1" w:rsidP="00CA37C1">
      <w:pPr>
        <w:rPr>
          <w:lang w:val="en-US"/>
        </w:rPr>
      </w:pPr>
      <w:r>
        <w:rPr>
          <w:lang w:val="en-US"/>
        </w:rPr>
        <w:t xml:space="preserve">1. </w:t>
      </w:r>
      <w:r w:rsidRPr="00845E67">
        <w:rPr>
          <w:lang w:val="en-US"/>
        </w:rPr>
        <w:t>On Subsoil and Subsoil Use</w:t>
      </w:r>
      <w:r>
        <w:rPr>
          <w:lang w:val="en-US"/>
        </w:rPr>
        <w:t xml:space="preserve"> </w:t>
      </w:r>
      <w:r w:rsidRPr="00845E67">
        <w:rPr>
          <w:lang w:val="en-US"/>
        </w:rPr>
        <w:t>Code of the Republic of Kazakhstan dated December 27, 2017 No. 125-VI.</w:t>
      </w:r>
      <w:r>
        <w:rPr>
          <w:lang w:val="en-US"/>
        </w:rPr>
        <w:t>//www.zakon/kz</w:t>
      </w:r>
    </w:p>
    <w:p w:rsidR="00CA37C1" w:rsidRPr="00845E67" w:rsidRDefault="00CA37C1" w:rsidP="00CA37C1">
      <w:r w:rsidRPr="00845E67">
        <w:t xml:space="preserve">2. </w:t>
      </w:r>
      <w:r>
        <w:rPr>
          <w:lang w:val="kk-KZ"/>
        </w:rPr>
        <w:t>З</w:t>
      </w:r>
      <w:proofErr w:type="spellStart"/>
      <w:r>
        <w:t>акон</w:t>
      </w:r>
      <w:proofErr w:type="spellEnd"/>
      <w:r>
        <w:t xml:space="preserve"> </w:t>
      </w:r>
      <w:r>
        <w:rPr>
          <w:lang w:val="kk-KZ"/>
        </w:rPr>
        <w:t>А</w:t>
      </w:r>
      <w:proofErr w:type="spellStart"/>
      <w:r>
        <w:t>зербайджанской</w:t>
      </w:r>
      <w:proofErr w:type="spellEnd"/>
      <w:r>
        <w:t xml:space="preserve"> </w:t>
      </w:r>
      <w:r>
        <w:rPr>
          <w:lang w:val="kk-KZ"/>
        </w:rPr>
        <w:t>Р</w:t>
      </w:r>
      <w:proofErr w:type="spellStart"/>
      <w:r>
        <w:t>еспублики</w:t>
      </w:r>
      <w:proofErr w:type="spellEnd"/>
      <w:r>
        <w:t xml:space="preserve"> О недрах</w:t>
      </w:r>
      <w:r w:rsidRPr="00845E67">
        <w:t xml:space="preserve"> </w:t>
      </w:r>
      <w:r>
        <w:t>13 февраля 1998 г. № 439-IQ</w:t>
      </w:r>
      <w:r w:rsidRPr="00845E67">
        <w:t>// http://www.cawater-info.net/library/rus/az_nedr.pdf</w:t>
      </w:r>
    </w:p>
    <w:p w:rsidR="00CA37C1" w:rsidRDefault="00CA37C1" w:rsidP="00CA37C1">
      <w:pPr>
        <w:jc w:val="center"/>
        <w:rPr>
          <w:lang w:val="kk-KZ"/>
        </w:rPr>
      </w:pPr>
    </w:p>
    <w:p w:rsidR="00CA37C1" w:rsidRPr="00845E67" w:rsidRDefault="00CA37C1" w:rsidP="00CA37C1">
      <w:pPr>
        <w:jc w:val="center"/>
        <w:rPr>
          <w:b/>
          <w:lang w:val="kk-KZ"/>
        </w:rPr>
      </w:pPr>
      <w:r w:rsidRPr="00845E67">
        <w:rPr>
          <w:b/>
          <w:lang w:val="kk-KZ"/>
        </w:rPr>
        <w:t>Educational literature:</w:t>
      </w:r>
    </w:p>
    <w:p w:rsidR="00CA37C1" w:rsidRPr="00BC1B38" w:rsidRDefault="00CA37C1" w:rsidP="00CA37C1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1. </w:t>
      </w:r>
      <w:r w:rsidRPr="00BC1B38">
        <w:rPr>
          <w:sz w:val="24"/>
          <w:szCs w:val="24"/>
          <w:lang w:val="en-US" w:eastAsia="en-US"/>
        </w:rPr>
        <w:t xml:space="preserve">Barrows, </w:t>
      </w:r>
      <w:r w:rsidRPr="00BC1B38">
        <w:rPr>
          <w:sz w:val="24"/>
          <w:szCs w:val="24"/>
          <w:lang w:val="fr-FR" w:eastAsia="fr-FR"/>
        </w:rPr>
        <w:t xml:space="preserve">G., </w:t>
      </w:r>
      <w:r w:rsidRPr="00BC1B38">
        <w:rPr>
          <w:sz w:val="24"/>
          <w:szCs w:val="24"/>
          <w:lang w:val="en-US" w:eastAsia="en-US"/>
        </w:rPr>
        <w:t xml:space="preserve">Worldwide Concession Contracts and Petroleum Legislation. Tulsa: </w:t>
      </w:r>
      <w:proofErr w:type="spellStart"/>
      <w:r w:rsidRPr="00BC1B38">
        <w:rPr>
          <w:sz w:val="24"/>
          <w:szCs w:val="24"/>
          <w:lang w:val="en-US" w:eastAsia="en-US"/>
        </w:rPr>
        <w:t>PennWell</w:t>
      </w:r>
      <w:proofErr w:type="spellEnd"/>
      <w:r w:rsidRPr="00BC1B38">
        <w:rPr>
          <w:sz w:val="24"/>
          <w:szCs w:val="24"/>
          <w:lang w:val="en-US" w:eastAsia="en-US"/>
        </w:rPr>
        <w:t xml:space="preserve"> Publishing Company, </w:t>
      </w:r>
      <w:r>
        <w:rPr>
          <w:sz w:val="24"/>
          <w:szCs w:val="24"/>
          <w:lang w:val="en-US"/>
        </w:rPr>
        <w:t>2015</w:t>
      </w:r>
      <w:r w:rsidRPr="00BC1B38">
        <w:rPr>
          <w:sz w:val="24"/>
          <w:szCs w:val="24"/>
          <w:lang w:val="en-US"/>
        </w:rPr>
        <w:t>.</w:t>
      </w:r>
    </w:p>
    <w:p w:rsidR="00CA37C1" w:rsidRPr="00BC1B38" w:rsidRDefault="00CA37C1" w:rsidP="00CA37C1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2. </w:t>
      </w:r>
      <w:r w:rsidRPr="00BC1B38">
        <w:rPr>
          <w:sz w:val="24"/>
          <w:szCs w:val="24"/>
          <w:lang w:val="en-US" w:eastAsia="en-US"/>
        </w:rPr>
        <w:t xml:space="preserve">Barry, R., </w:t>
      </w:r>
      <w:proofErr w:type="gramStart"/>
      <w:r w:rsidRPr="00BC1B38">
        <w:rPr>
          <w:sz w:val="24"/>
          <w:szCs w:val="24"/>
          <w:lang w:val="en-US" w:eastAsia="en-US"/>
        </w:rPr>
        <w:t>The</w:t>
      </w:r>
      <w:proofErr w:type="gramEnd"/>
      <w:r w:rsidRPr="00BC1B38">
        <w:rPr>
          <w:sz w:val="24"/>
          <w:szCs w:val="24"/>
          <w:lang w:val="en-US" w:eastAsia="en-US"/>
        </w:rPr>
        <w:t xml:space="preserve"> Management of International Oil Operations. Tulsa: </w:t>
      </w:r>
      <w:proofErr w:type="spellStart"/>
      <w:r w:rsidRPr="00BC1B38">
        <w:rPr>
          <w:sz w:val="24"/>
          <w:szCs w:val="24"/>
          <w:lang w:val="en-US" w:eastAsia="en-US"/>
        </w:rPr>
        <w:t>PennWell</w:t>
      </w:r>
      <w:proofErr w:type="spellEnd"/>
      <w:r w:rsidRPr="00BC1B38">
        <w:rPr>
          <w:sz w:val="24"/>
          <w:szCs w:val="24"/>
          <w:lang w:val="en-US" w:eastAsia="en-US"/>
        </w:rPr>
        <w:t xml:space="preserve"> Publishing Company, </w:t>
      </w:r>
      <w:r>
        <w:rPr>
          <w:sz w:val="24"/>
          <w:szCs w:val="24"/>
          <w:lang w:val="en-US"/>
        </w:rPr>
        <w:t>2018</w:t>
      </w:r>
      <w:r w:rsidRPr="00BC1B38">
        <w:rPr>
          <w:sz w:val="24"/>
          <w:szCs w:val="24"/>
          <w:lang w:val="en-US"/>
        </w:rPr>
        <w:t xml:space="preserve">; </w:t>
      </w:r>
      <w:r w:rsidRPr="00BC1B38">
        <w:rPr>
          <w:sz w:val="24"/>
          <w:szCs w:val="24"/>
          <w:lang w:val="en-US" w:eastAsia="en-US"/>
        </w:rPr>
        <w:t xml:space="preserve">Barrows, G., Production Sharing Contracts in Developing Countries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Materials of Production Sharing Conference Proceeding.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 xml:space="preserve">Houston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 xml:space="preserve">March </w:t>
      </w:r>
      <w:r w:rsidRPr="00BC1B38">
        <w:rPr>
          <w:sz w:val="24"/>
          <w:szCs w:val="24"/>
          <w:lang w:val="en-US"/>
        </w:rPr>
        <w:t>1994.</w:t>
      </w:r>
    </w:p>
    <w:p w:rsidR="00CA37C1" w:rsidRPr="00BC1B38" w:rsidRDefault="00CA37C1" w:rsidP="00CA37C1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3. </w:t>
      </w:r>
      <w:proofErr w:type="spellStart"/>
      <w:r w:rsidRPr="00BC1B38">
        <w:rPr>
          <w:sz w:val="24"/>
          <w:szCs w:val="24"/>
          <w:lang w:val="en-US" w:eastAsia="en-US"/>
        </w:rPr>
        <w:t>Bosson</w:t>
      </w:r>
      <w:proofErr w:type="spellEnd"/>
      <w:r w:rsidRPr="00BC1B38">
        <w:rPr>
          <w:sz w:val="24"/>
          <w:szCs w:val="24"/>
          <w:lang w:val="en-US" w:eastAsia="en-US"/>
        </w:rPr>
        <w:t xml:space="preserve">, R., The Oil Industries in the Developing Countries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Oil Industry Outlook/- </w:t>
      </w:r>
      <w:r w:rsidRPr="00BC1B38">
        <w:rPr>
          <w:sz w:val="24"/>
          <w:szCs w:val="24"/>
          <w:lang w:val="en-US"/>
        </w:rPr>
        <w:t>2001.</w:t>
      </w:r>
      <w:r w:rsidRPr="00BC1B38">
        <w:rPr>
          <w:sz w:val="24"/>
          <w:szCs w:val="24"/>
          <w:lang w:val="en-US" w:eastAsia="en-US"/>
        </w:rPr>
        <w:t>-№8.</w:t>
      </w:r>
    </w:p>
    <w:p w:rsidR="00CA37C1" w:rsidRPr="00BC1B38" w:rsidRDefault="00CA37C1" w:rsidP="00CA37C1">
      <w:pPr>
        <w:pStyle w:val="a3"/>
        <w:tabs>
          <w:tab w:val="left" w:pos="539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4. </w:t>
      </w:r>
      <w:proofErr w:type="spellStart"/>
      <w:r w:rsidRPr="00BC1B38">
        <w:rPr>
          <w:sz w:val="24"/>
          <w:szCs w:val="24"/>
          <w:lang w:val="en-US" w:eastAsia="en-US"/>
        </w:rPr>
        <w:t>Bael</w:t>
      </w:r>
      <w:proofErr w:type="spellEnd"/>
      <w:r w:rsidRPr="00BC1B38">
        <w:rPr>
          <w:sz w:val="24"/>
          <w:szCs w:val="24"/>
          <w:lang w:val="en-US" w:eastAsia="en-US"/>
        </w:rPr>
        <w:t xml:space="preserve">, Van. Energy Charter Treaty: Investments </w:t>
      </w:r>
      <w:r w:rsidRPr="00BC1B38">
        <w:rPr>
          <w:sz w:val="24"/>
          <w:szCs w:val="24"/>
          <w:lang w:val="en-US"/>
        </w:rPr>
        <w:t xml:space="preserve">/ </w:t>
      </w:r>
      <w:r w:rsidRPr="00BC1B38">
        <w:rPr>
          <w:sz w:val="24"/>
          <w:szCs w:val="24"/>
          <w:lang w:val="en-US" w:eastAsia="en-US"/>
        </w:rPr>
        <w:t xml:space="preserve">Van Bean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Offshore. </w:t>
      </w:r>
      <w:r>
        <w:rPr>
          <w:sz w:val="24"/>
          <w:szCs w:val="24"/>
          <w:lang w:val="en-US"/>
        </w:rPr>
        <w:t>- 2017</w:t>
      </w:r>
      <w:r w:rsidRPr="00BC1B38">
        <w:rPr>
          <w:sz w:val="24"/>
          <w:szCs w:val="24"/>
          <w:lang w:val="en-US"/>
        </w:rPr>
        <w:t xml:space="preserve">. </w:t>
      </w:r>
      <w:r w:rsidRPr="00BC1B38">
        <w:rPr>
          <w:sz w:val="24"/>
          <w:szCs w:val="24"/>
          <w:lang w:val="en-US" w:eastAsia="en-US"/>
        </w:rPr>
        <w:t xml:space="preserve">-№3.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>P.3.</w:t>
      </w:r>
    </w:p>
    <w:p w:rsidR="00CA37C1" w:rsidRPr="00BC1B38" w:rsidRDefault="00CA37C1" w:rsidP="00CA37C1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5. </w:t>
      </w:r>
      <w:r w:rsidRPr="00BC1B38">
        <w:rPr>
          <w:sz w:val="24"/>
          <w:szCs w:val="24"/>
          <w:lang w:val="en-US" w:eastAsia="en-US"/>
        </w:rPr>
        <w:t xml:space="preserve">Beck, R., Oil Industry Outlook Ninth Edition </w:t>
      </w:r>
      <w:r w:rsidRPr="00BC1B38">
        <w:rPr>
          <w:sz w:val="24"/>
          <w:szCs w:val="24"/>
          <w:lang w:val="en-US"/>
        </w:rPr>
        <w:t xml:space="preserve">1993—1997 </w:t>
      </w:r>
      <w:r w:rsidRPr="00BC1B38">
        <w:rPr>
          <w:sz w:val="24"/>
          <w:szCs w:val="24"/>
          <w:lang w:val="en-US" w:eastAsia="en-US"/>
        </w:rPr>
        <w:t xml:space="preserve">Projection to </w:t>
      </w:r>
      <w:r w:rsidRPr="00BC1B38">
        <w:rPr>
          <w:sz w:val="24"/>
          <w:szCs w:val="24"/>
          <w:lang w:val="en-US"/>
        </w:rPr>
        <w:t xml:space="preserve">2001. </w:t>
      </w:r>
      <w:r w:rsidRPr="00BC1B38">
        <w:rPr>
          <w:sz w:val="24"/>
          <w:szCs w:val="24"/>
          <w:lang w:val="en-US" w:eastAsia="en-US"/>
        </w:rPr>
        <w:t xml:space="preserve">Tulsa: </w:t>
      </w:r>
      <w:proofErr w:type="spellStart"/>
      <w:r w:rsidRPr="00BC1B38">
        <w:rPr>
          <w:sz w:val="24"/>
          <w:szCs w:val="24"/>
          <w:lang w:val="en-US" w:eastAsia="en-US"/>
        </w:rPr>
        <w:t>PennWell</w:t>
      </w:r>
      <w:proofErr w:type="spellEnd"/>
      <w:r w:rsidRPr="00BC1B38">
        <w:rPr>
          <w:sz w:val="24"/>
          <w:szCs w:val="24"/>
          <w:lang w:val="en-US" w:eastAsia="en-US"/>
        </w:rPr>
        <w:t xml:space="preserve"> Publishing Company</w:t>
      </w:r>
      <w:proofErr w:type="gramStart"/>
      <w:r w:rsidRPr="00BC1B38">
        <w:rPr>
          <w:sz w:val="24"/>
          <w:szCs w:val="24"/>
          <w:lang w:val="en-US" w:eastAsia="en-US"/>
        </w:rPr>
        <w:t>.-</w:t>
      </w:r>
      <w:proofErr w:type="gramEnd"/>
      <w:r w:rsidRPr="00BC1B38">
        <w:rPr>
          <w:sz w:val="24"/>
          <w:szCs w:val="24"/>
          <w:lang w:val="en-US" w:eastAsia="en-US"/>
        </w:rPr>
        <w:t xml:space="preserve"> </w:t>
      </w:r>
      <w:r>
        <w:rPr>
          <w:sz w:val="24"/>
          <w:szCs w:val="24"/>
          <w:lang w:val="en-US"/>
        </w:rPr>
        <w:t>2016</w:t>
      </w:r>
      <w:r w:rsidRPr="00BC1B38">
        <w:rPr>
          <w:sz w:val="24"/>
          <w:szCs w:val="24"/>
          <w:lang w:val="en-US"/>
        </w:rPr>
        <w:t>.</w:t>
      </w:r>
    </w:p>
    <w:p w:rsidR="00CA37C1" w:rsidRPr="00BC1B38" w:rsidRDefault="00CA37C1" w:rsidP="00CA37C1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6. </w:t>
      </w:r>
      <w:proofErr w:type="spellStart"/>
      <w:r w:rsidRPr="00BC1B38">
        <w:rPr>
          <w:sz w:val="24"/>
          <w:szCs w:val="24"/>
          <w:lang w:val="en-US" w:eastAsia="en-US"/>
        </w:rPr>
        <w:t>Bosson</w:t>
      </w:r>
      <w:proofErr w:type="spellEnd"/>
      <w:r w:rsidRPr="00BC1B38">
        <w:rPr>
          <w:sz w:val="24"/>
          <w:szCs w:val="24"/>
          <w:lang w:val="en-US" w:eastAsia="en-US"/>
        </w:rPr>
        <w:t xml:space="preserve">, R., and M. </w:t>
      </w:r>
      <w:proofErr w:type="spellStart"/>
      <w:r w:rsidRPr="00BC1B38">
        <w:rPr>
          <w:sz w:val="24"/>
          <w:szCs w:val="24"/>
          <w:lang w:val="en-US" w:eastAsia="en-US"/>
        </w:rPr>
        <w:t>Varon</w:t>
      </w:r>
      <w:proofErr w:type="spellEnd"/>
      <w:r w:rsidRPr="00BC1B38">
        <w:rPr>
          <w:sz w:val="24"/>
          <w:szCs w:val="24"/>
          <w:lang w:val="en-US" w:eastAsia="en-US"/>
        </w:rPr>
        <w:t xml:space="preserve">, </w:t>
      </w:r>
      <w:proofErr w:type="gramStart"/>
      <w:r w:rsidRPr="00BC1B38">
        <w:rPr>
          <w:sz w:val="24"/>
          <w:szCs w:val="24"/>
          <w:lang w:val="en-US" w:eastAsia="en-US"/>
        </w:rPr>
        <w:t>The</w:t>
      </w:r>
      <w:proofErr w:type="gramEnd"/>
      <w:r w:rsidRPr="00BC1B38">
        <w:rPr>
          <w:sz w:val="24"/>
          <w:szCs w:val="24"/>
          <w:lang w:val="en-US" w:eastAsia="en-US"/>
        </w:rPr>
        <w:t xml:space="preserve"> Mining Industries and the Developing Countries, Washington, D.C.: World Bank. </w:t>
      </w:r>
      <w:r>
        <w:rPr>
          <w:sz w:val="24"/>
          <w:szCs w:val="24"/>
          <w:lang w:val="en-US"/>
        </w:rPr>
        <w:t>- 2015</w:t>
      </w:r>
      <w:r w:rsidRPr="00BC1B38">
        <w:rPr>
          <w:sz w:val="24"/>
          <w:szCs w:val="24"/>
          <w:lang w:val="en-US"/>
        </w:rPr>
        <w:t>.</w:t>
      </w:r>
    </w:p>
    <w:p w:rsidR="00CA37C1" w:rsidRPr="00BC1B38" w:rsidRDefault="00CA37C1" w:rsidP="00CA37C1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7. </w:t>
      </w:r>
      <w:proofErr w:type="spellStart"/>
      <w:r w:rsidRPr="00BC1B38">
        <w:rPr>
          <w:sz w:val="24"/>
          <w:szCs w:val="24"/>
          <w:lang w:val="en-US" w:eastAsia="en-US"/>
        </w:rPr>
        <w:t>Bouhs</w:t>
      </w:r>
      <w:proofErr w:type="spellEnd"/>
      <w:r w:rsidRPr="00BC1B38">
        <w:rPr>
          <w:sz w:val="24"/>
          <w:szCs w:val="24"/>
          <w:lang w:val="en-US" w:eastAsia="en-US"/>
        </w:rPr>
        <w:t>, A; «How a Domestic Oil Company Goes International: A Strategy for Success, Production Sharing Contracts Conference Proceedings, AIC Conference, Houston, March 1994.</w:t>
      </w:r>
    </w:p>
    <w:p w:rsidR="00CA37C1" w:rsidRPr="00BC1B38" w:rsidRDefault="00CA37C1" w:rsidP="00CA37C1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8. </w:t>
      </w:r>
      <w:r w:rsidRPr="00BC1B38">
        <w:rPr>
          <w:sz w:val="24"/>
          <w:szCs w:val="24"/>
          <w:lang w:val="en-US" w:eastAsia="en-US"/>
        </w:rPr>
        <w:t xml:space="preserve">Burke, F., and R. Dole, Business Aspects of Petroleum Exploration in </w:t>
      </w:r>
      <w:r>
        <w:rPr>
          <w:sz w:val="24"/>
          <w:szCs w:val="24"/>
          <w:lang w:val="en-US" w:eastAsia="en-US"/>
        </w:rPr>
        <w:t>Non-Traditional Areas, BMC, 2019</w:t>
      </w:r>
      <w:r w:rsidRPr="00BC1B38">
        <w:rPr>
          <w:sz w:val="24"/>
          <w:szCs w:val="24"/>
          <w:lang w:val="en-US" w:eastAsia="en-US"/>
        </w:rPr>
        <w:t>.</w:t>
      </w:r>
    </w:p>
    <w:p w:rsidR="00CA37C1" w:rsidRDefault="00CA37C1" w:rsidP="001428F0">
      <w:pPr>
        <w:pStyle w:val="31"/>
        <w:spacing w:after="0"/>
        <w:jc w:val="center"/>
        <w:rPr>
          <w:b/>
          <w:sz w:val="24"/>
          <w:szCs w:val="24"/>
          <w:lang w:val="en-US"/>
        </w:rPr>
      </w:pPr>
    </w:p>
    <w:p w:rsidR="00064B09" w:rsidRPr="00064B09" w:rsidRDefault="00064B09" w:rsidP="00064B09">
      <w:pPr>
        <w:pStyle w:val="31"/>
        <w:spacing w:after="0"/>
        <w:jc w:val="center"/>
        <w:rPr>
          <w:b/>
          <w:sz w:val="24"/>
          <w:szCs w:val="24"/>
          <w:lang w:val="en-US"/>
        </w:rPr>
      </w:pPr>
      <w:r w:rsidRPr="00064B09">
        <w:rPr>
          <w:b/>
          <w:sz w:val="24"/>
          <w:szCs w:val="24"/>
          <w:lang w:val="en-US"/>
        </w:rPr>
        <w:t xml:space="preserve">Practical lesson </w:t>
      </w:r>
      <w:proofErr w:type="gramStart"/>
      <w:r w:rsidR="00CA37C1" w:rsidRPr="00064B09">
        <w:rPr>
          <w:b/>
          <w:sz w:val="24"/>
          <w:szCs w:val="24"/>
          <w:lang w:val="kk-KZ"/>
        </w:rPr>
        <w:t xml:space="preserve">12  </w:t>
      </w:r>
      <w:r w:rsidRPr="00064B09">
        <w:rPr>
          <w:b/>
          <w:sz w:val="24"/>
          <w:szCs w:val="24"/>
          <w:lang w:val="en-US"/>
        </w:rPr>
        <w:t>State</w:t>
      </w:r>
      <w:proofErr w:type="gramEnd"/>
      <w:r w:rsidRPr="00064B09">
        <w:rPr>
          <w:b/>
          <w:sz w:val="24"/>
          <w:szCs w:val="24"/>
          <w:lang w:val="en-US"/>
        </w:rPr>
        <w:t xml:space="preserve"> legal regulation of the use and development of renewable energy sources </w:t>
      </w:r>
    </w:p>
    <w:p w:rsidR="00064B09" w:rsidRDefault="00064B09" w:rsidP="00064B09">
      <w:pPr>
        <w:pStyle w:val="31"/>
        <w:spacing w:after="0"/>
        <w:jc w:val="center"/>
        <w:rPr>
          <w:sz w:val="24"/>
          <w:szCs w:val="24"/>
          <w:lang w:val="en-US"/>
        </w:rPr>
      </w:pPr>
    </w:p>
    <w:p w:rsidR="00CA37C1" w:rsidRPr="00CA37C1" w:rsidRDefault="00CA37C1" w:rsidP="00064B09">
      <w:pPr>
        <w:pStyle w:val="31"/>
        <w:spacing w:after="0"/>
        <w:jc w:val="center"/>
        <w:rPr>
          <w:sz w:val="24"/>
          <w:szCs w:val="24"/>
          <w:lang w:val="en-US"/>
        </w:rPr>
      </w:pPr>
      <w:r w:rsidRPr="00CA37C1">
        <w:rPr>
          <w:sz w:val="24"/>
          <w:szCs w:val="24"/>
          <w:lang w:val="en-US"/>
        </w:rPr>
        <w:t>1N</w:t>
      </w:r>
      <w:r w:rsidRPr="00CA37C1">
        <w:rPr>
          <w:bCs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  <w:lang w:val="kk-KZ"/>
        </w:rPr>
        <w:t>ational policy of</w:t>
      </w:r>
      <w:r w:rsidRPr="00CA37C1">
        <w:rPr>
          <w:bCs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  <w:lang w:val="en-US"/>
        </w:rPr>
        <w:t xml:space="preserve"> </w:t>
      </w:r>
      <w:r w:rsidRPr="00CA37C1">
        <w:rPr>
          <w:bCs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  <w:lang w:val="kk-KZ"/>
        </w:rPr>
        <w:t>the Republic of Kazakhstan in the field of subsurface use in</w:t>
      </w:r>
      <w:r w:rsidRPr="00CA37C1">
        <w:rPr>
          <w:bCs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  <w:lang w:val="en-US"/>
        </w:rPr>
        <w:t xml:space="preserve"> </w:t>
      </w:r>
      <w:r w:rsidRPr="00CA37C1">
        <w:rPr>
          <w:bCs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  <w:lang w:val="kk-KZ"/>
        </w:rPr>
        <w:t>the global community</w:t>
      </w:r>
    </w:p>
    <w:p w:rsidR="00CA37C1" w:rsidRPr="00845E67" w:rsidRDefault="00CA37C1" w:rsidP="00CA37C1">
      <w:pPr>
        <w:pStyle w:val="6"/>
        <w:tabs>
          <w:tab w:val="left" w:pos="284"/>
        </w:tabs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</w:p>
    <w:p w:rsidR="00CA37C1" w:rsidRPr="00845E67" w:rsidRDefault="00CA37C1" w:rsidP="00CA37C1">
      <w:pPr>
        <w:tabs>
          <w:tab w:val="left" w:pos="1276"/>
        </w:tabs>
        <w:ind w:left="680"/>
        <w:rPr>
          <w:b/>
          <w:lang w:val="kk-KZ"/>
        </w:rPr>
      </w:pPr>
      <w:r>
        <w:rPr>
          <w:b/>
          <w:lang w:val="en-US"/>
        </w:rPr>
        <w:t xml:space="preserve">                                           </w:t>
      </w:r>
      <w:r w:rsidRPr="00845E67">
        <w:rPr>
          <w:b/>
          <w:lang w:val="kk-KZ"/>
        </w:rPr>
        <w:t>Recommended literature:</w:t>
      </w:r>
    </w:p>
    <w:p w:rsidR="00CA37C1" w:rsidRPr="00845E67" w:rsidRDefault="00CA37C1" w:rsidP="00CA37C1">
      <w:pPr>
        <w:tabs>
          <w:tab w:val="left" w:pos="1276"/>
        </w:tabs>
        <w:jc w:val="center"/>
        <w:rPr>
          <w:lang w:val="en-US"/>
        </w:rPr>
      </w:pPr>
      <w:proofErr w:type="gramStart"/>
      <w:r>
        <w:rPr>
          <w:b/>
          <w:lang w:val="en-US"/>
        </w:rPr>
        <w:t xml:space="preserve">Normative </w:t>
      </w:r>
      <w:r w:rsidRPr="00845E67">
        <w:rPr>
          <w:b/>
          <w:lang w:val="kk-KZ"/>
        </w:rPr>
        <w:t xml:space="preserve"> legal</w:t>
      </w:r>
      <w:proofErr w:type="gramEnd"/>
      <w:r w:rsidRPr="00845E67">
        <w:rPr>
          <w:b/>
          <w:lang w:val="kk-KZ"/>
        </w:rPr>
        <w:t xml:space="preserve"> acts:</w:t>
      </w:r>
    </w:p>
    <w:p w:rsidR="00CA37C1" w:rsidRPr="00845E67" w:rsidRDefault="00CA37C1" w:rsidP="00CA37C1">
      <w:pPr>
        <w:tabs>
          <w:tab w:val="left" w:pos="1276"/>
        </w:tabs>
        <w:ind w:left="680"/>
        <w:jc w:val="both"/>
        <w:rPr>
          <w:lang w:val="en-US"/>
        </w:rPr>
      </w:pPr>
    </w:p>
    <w:p w:rsidR="00CA37C1" w:rsidRDefault="00CA37C1" w:rsidP="00CA37C1">
      <w:pPr>
        <w:rPr>
          <w:lang w:val="en-US"/>
        </w:rPr>
      </w:pPr>
      <w:r>
        <w:rPr>
          <w:lang w:val="en-US"/>
        </w:rPr>
        <w:t xml:space="preserve">1. </w:t>
      </w:r>
      <w:r w:rsidRPr="00845E67">
        <w:rPr>
          <w:lang w:val="en-US"/>
        </w:rPr>
        <w:t>On Subsoil and Subsoil Use</w:t>
      </w:r>
      <w:r>
        <w:rPr>
          <w:lang w:val="en-US"/>
        </w:rPr>
        <w:t xml:space="preserve"> </w:t>
      </w:r>
      <w:r w:rsidRPr="00845E67">
        <w:rPr>
          <w:lang w:val="en-US"/>
        </w:rPr>
        <w:t>Code of the Republic of Kazakhstan dated December 27, 2017 No. 125-VI.</w:t>
      </w:r>
      <w:r>
        <w:rPr>
          <w:lang w:val="en-US"/>
        </w:rPr>
        <w:t>//www.zakon/kz</w:t>
      </w:r>
    </w:p>
    <w:p w:rsidR="00CA37C1" w:rsidRPr="00845E67" w:rsidRDefault="00CA37C1" w:rsidP="00CA37C1">
      <w:r w:rsidRPr="00845E67">
        <w:t xml:space="preserve">2. </w:t>
      </w:r>
      <w:r>
        <w:rPr>
          <w:lang w:val="kk-KZ"/>
        </w:rPr>
        <w:t>З</w:t>
      </w:r>
      <w:proofErr w:type="spellStart"/>
      <w:r>
        <w:t>акон</w:t>
      </w:r>
      <w:proofErr w:type="spellEnd"/>
      <w:r>
        <w:t xml:space="preserve"> </w:t>
      </w:r>
      <w:r>
        <w:rPr>
          <w:lang w:val="kk-KZ"/>
        </w:rPr>
        <w:t>А</w:t>
      </w:r>
      <w:proofErr w:type="spellStart"/>
      <w:r>
        <w:t>зербайджанской</w:t>
      </w:r>
      <w:proofErr w:type="spellEnd"/>
      <w:r>
        <w:t xml:space="preserve"> </w:t>
      </w:r>
      <w:r>
        <w:rPr>
          <w:lang w:val="kk-KZ"/>
        </w:rPr>
        <w:t>Р</w:t>
      </w:r>
      <w:proofErr w:type="spellStart"/>
      <w:r>
        <w:t>еспублики</w:t>
      </w:r>
      <w:proofErr w:type="spellEnd"/>
      <w:r>
        <w:t xml:space="preserve"> О недрах</w:t>
      </w:r>
      <w:r w:rsidRPr="00845E67">
        <w:t xml:space="preserve"> </w:t>
      </w:r>
      <w:r>
        <w:t>13 февраля 1998 г. № 439-IQ</w:t>
      </w:r>
      <w:r w:rsidRPr="00845E67">
        <w:t>// http://www.cawater-info.net/library/rus/az_nedr.pdf</w:t>
      </w:r>
    </w:p>
    <w:p w:rsidR="00CA37C1" w:rsidRDefault="00CA37C1" w:rsidP="00CA37C1">
      <w:pPr>
        <w:jc w:val="center"/>
        <w:rPr>
          <w:lang w:val="kk-KZ"/>
        </w:rPr>
      </w:pPr>
    </w:p>
    <w:p w:rsidR="00CA37C1" w:rsidRPr="00845E67" w:rsidRDefault="00CA37C1" w:rsidP="00CA37C1">
      <w:pPr>
        <w:jc w:val="center"/>
        <w:rPr>
          <w:b/>
          <w:lang w:val="kk-KZ"/>
        </w:rPr>
      </w:pPr>
      <w:r w:rsidRPr="00845E67">
        <w:rPr>
          <w:b/>
          <w:lang w:val="kk-KZ"/>
        </w:rPr>
        <w:lastRenderedPageBreak/>
        <w:t>Educational literature:</w:t>
      </w:r>
    </w:p>
    <w:p w:rsidR="00CA37C1" w:rsidRPr="00BC1B38" w:rsidRDefault="00CA37C1" w:rsidP="00CA37C1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1. </w:t>
      </w:r>
      <w:r w:rsidRPr="00BC1B38">
        <w:rPr>
          <w:sz w:val="24"/>
          <w:szCs w:val="24"/>
          <w:lang w:val="en-US" w:eastAsia="en-US"/>
        </w:rPr>
        <w:t xml:space="preserve">Barrows, </w:t>
      </w:r>
      <w:r w:rsidRPr="00BC1B38">
        <w:rPr>
          <w:sz w:val="24"/>
          <w:szCs w:val="24"/>
          <w:lang w:val="fr-FR" w:eastAsia="fr-FR"/>
        </w:rPr>
        <w:t xml:space="preserve">G., </w:t>
      </w:r>
      <w:r w:rsidRPr="00BC1B38">
        <w:rPr>
          <w:sz w:val="24"/>
          <w:szCs w:val="24"/>
          <w:lang w:val="en-US" w:eastAsia="en-US"/>
        </w:rPr>
        <w:t xml:space="preserve">Worldwide Concession Contracts and Petroleum Legislation. Tulsa: </w:t>
      </w:r>
      <w:proofErr w:type="spellStart"/>
      <w:r w:rsidRPr="00BC1B38">
        <w:rPr>
          <w:sz w:val="24"/>
          <w:szCs w:val="24"/>
          <w:lang w:val="en-US" w:eastAsia="en-US"/>
        </w:rPr>
        <w:t>PennWell</w:t>
      </w:r>
      <w:proofErr w:type="spellEnd"/>
      <w:r w:rsidRPr="00BC1B38">
        <w:rPr>
          <w:sz w:val="24"/>
          <w:szCs w:val="24"/>
          <w:lang w:val="en-US" w:eastAsia="en-US"/>
        </w:rPr>
        <w:t xml:space="preserve"> Publishing Company, </w:t>
      </w:r>
      <w:r>
        <w:rPr>
          <w:sz w:val="24"/>
          <w:szCs w:val="24"/>
          <w:lang w:val="en-US"/>
        </w:rPr>
        <w:t>2015</w:t>
      </w:r>
      <w:r w:rsidRPr="00BC1B38">
        <w:rPr>
          <w:sz w:val="24"/>
          <w:szCs w:val="24"/>
          <w:lang w:val="en-US"/>
        </w:rPr>
        <w:t>.</w:t>
      </w:r>
    </w:p>
    <w:p w:rsidR="00CA37C1" w:rsidRPr="00BC1B38" w:rsidRDefault="00CA37C1" w:rsidP="00CA37C1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2. </w:t>
      </w:r>
      <w:r w:rsidRPr="00BC1B38">
        <w:rPr>
          <w:sz w:val="24"/>
          <w:szCs w:val="24"/>
          <w:lang w:val="en-US" w:eastAsia="en-US"/>
        </w:rPr>
        <w:t xml:space="preserve">Barry, R., </w:t>
      </w:r>
      <w:proofErr w:type="gramStart"/>
      <w:r w:rsidRPr="00BC1B38">
        <w:rPr>
          <w:sz w:val="24"/>
          <w:szCs w:val="24"/>
          <w:lang w:val="en-US" w:eastAsia="en-US"/>
        </w:rPr>
        <w:t>The</w:t>
      </w:r>
      <w:proofErr w:type="gramEnd"/>
      <w:r w:rsidRPr="00BC1B38">
        <w:rPr>
          <w:sz w:val="24"/>
          <w:szCs w:val="24"/>
          <w:lang w:val="en-US" w:eastAsia="en-US"/>
        </w:rPr>
        <w:t xml:space="preserve"> Management of International Oil Operations. Tulsa: </w:t>
      </w:r>
      <w:proofErr w:type="spellStart"/>
      <w:r w:rsidRPr="00BC1B38">
        <w:rPr>
          <w:sz w:val="24"/>
          <w:szCs w:val="24"/>
          <w:lang w:val="en-US" w:eastAsia="en-US"/>
        </w:rPr>
        <w:t>PennWell</w:t>
      </w:r>
      <w:proofErr w:type="spellEnd"/>
      <w:r w:rsidRPr="00BC1B38">
        <w:rPr>
          <w:sz w:val="24"/>
          <w:szCs w:val="24"/>
          <w:lang w:val="en-US" w:eastAsia="en-US"/>
        </w:rPr>
        <w:t xml:space="preserve"> Publishing Company, </w:t>
      </w:r>
      <w:r>
        <w:rPr>
          <w:sz w:val="24"/>
          <w:szCs w:val="24"/>
          <w:lang w:val="en-US"/>
        </w:rPr>
        <w:t>2018</w:t>
      </w:r>
      <w:r w:rsidRPr="00BC1B38">
        <w:rPr>
          <w:sz w:val="24"/>
          <w:szCs w:val="24"/>
          <w:lang w:val="en-US"/>
        </w:rPr>
        <w:t xml:space="preserve">; </w:t>
      </w:r>
      <w:r w:rsidRPr="00BC1B38">
        <w:rPr>
          <w:sz w:val="24"/>
          <w:szCs w:val="24"/>
          <w:lang w:val="en-US" w:eastAsia="en-US"/>
        </w:rPr>
        <w:t xml:space="preserve">Barrows, G., Production Sharing Contracts in Developing Countries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Materials of Production Sharing Conference Proceeding.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 xml:space="preserve">Houston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 xml:space="preserve">March </w:t>
      </w:r>
      <w:r w:rsidRPr="00BC1B38">
        <w:rPr>
          <w:sz w:val="24"/>
          <w:szCs w:val="24"/>
          <w:lang w:val="en-US"/>
        </w:rPr>
        <w:t>1994.</w:t>
      </w:r>
    </w:p>
    <w:p w:rsidR="00CA37C1" w:rsidRPr="00BC1B38" w:rsidRDefault="00CA37C1" w:rsidP="00CA37C1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3. </w:t>
      </w:r>
      <w:proofErr w:type="spellStart"/>
      <w:r w:rsidRPr="00BC1B38">
        <w:rPr>
          <w:sz w:val="24"/>
          <w:szCs w:val="24"/>
          <w:lang w:val="en-US" w:eastAsia="en-US"/>
        </w:rPr>
        <w:t>Bosson</w:t>
      </w:r>
      <w:proofErr w:type="spellEnd"/>
      <w:r w:rsidRPr="00BC1B38">
        <w:rPr>
          <w:sz w:val="24"/>
          <w:szCs w:val="24"/>
          <w:lang w:val="en-US" w:eastAsia="en-US"/>
        </w:rPr>
        <w:t xml:space="preserve">, R., The Oil Industries in the Developing Countries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Oil Industry Outlook/- </w:t>
      </w:r>
      <w:r w:rsidRPr="00BC1B38">
        <w:rPr>
          <w:sz w:val="24"/>
          <w:szCs w:val="24"/>
          <w:lang w:val="en-US"/>
        </w:rPr>
        <w:t>2001.</w:t>
      </w:r>
      <w:r w:rsidRPr="00BC1B38">
        <w:rPr>
          <w:sz w:val="24"/>
          <w:szCs w:val="24"/>
          <w:lang w:val="en-US" w:eastAsia="en-US"/>
        </w:rPr>
        <w:t>-№8.</w:t>
      </w:r>
    </w:p>
    <w:p w:rsidR="00CA37C1" w:rsidRPr="00BC1B38" w:rsidRDefault="00CA37C1" w:rsidP="00CA37C1">
      <w:pPr>
        <w:pStyle w:val="a3"/>
        <w:tabs>
          <w:tab w:val="left" w:pos="539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4. </w:t>
      </w:r>
      <w:proofErr w:type="spellStart"/>
      <w:r w:rsidRPr="00BC1B38">
        <w:rPr>
          <w:sz w:val="24"/>
          <w:szCs w:val="24"/>
          <w:lang w:val="en-US" w:eastAsia="en-US"/>
        </w:rPr>
        <w:t>Bael</w:t>
      </w:r>
      <w:proofErr w:type="spellEnd"/>
      <w:r w:rsidRPr="00BC1B38">
        <w:rPr>
          <w:sz w:val="24"/>
          <w:szCs w:val="24"/>
          <w:lang w:val="en-US" w:eastAsia="en-US"/>
        </w:rPr>
        <w:t xml:space="preserve">, Van. Energy Charter Treaty: Investments </w:t>
      </w:r>
      <w:r w:rsidRPr="00BC1B38">
        <w:rPr>
          <w:sz w:val="24"/>
          <w:szCs w:val="24"/>
          <w:lang w:val="en-US"/>
        </w:rPr>
        <w:t xml:space="preserve">/ </w:t>
      </w:r>
      <w:r w:rsidRPr="00BC1B38">
        <w:rPr>
          <w:sz w:val="24"/>
          <w:szCs w:val="24"/>
          <w:lang w:val="en-US" w:eastAsia="en-US"/>
        </w:rPr>
        <w:t xml:space="preserve">Van Bean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Offshore. </w:t>
      </w:r>
      <w:r>
        <w:rPr>
          <w:sz w:val="24"/>
          <w:szCs w:val="24"/>
          <w:lang w:val="en-US"/>
        </w:rPr>
        <w:t>- 2017</w:t>
      </w:r>
      <w:r w:rsidRPr="00BC1B38">
        <w:rPr>
          <w:sz w:val="24"/>
          <w:szCs w:val="24"/>
          <w:lang w:val="en-US"/>
        </w:rPr>
        <w:t xml:space="preserve">. </w:t>
      </w:r>
      <w:r w:rsidRPr="00BC1B38">
        <w:rPr>
          <w:sz w:val="24"/>
          <w:szCs w:val="24"/>
          <w:lang w:val="en-US" w:eastAsia="en-US"/>
        </w:rPr>
        <w:t xml:space="preserve">-№3.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>P.3.</w:t>
      </w:r>
    </w:p>
    <w:p w:rsidR="00CA37C1" w:rsidRPr="00BC1B38" w:rsidRDefault="00CA37C1" w:rsidP="00CA37C1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5. </w:t>
      </w:r>
      <w:r w:rsidRPr="00BC1B38">
        <w:rPr>
          <w:sz w:val="24"/>
          <w:szCs w:val="24"/>
          <w:lang w:val="en-US" w:eastAsia="en-US"/>
        </w:rPr>
        <w:t xml:space="preserve">Beck, R., Oil Industry Outlook Ninth Edition </w:t>
      </w:r>
      <w:r w:rsidRPr="00BC1B38">
        <w:rPr>
          <w:sz w:val="24"/>
          <w:szCs w:val="24"/>
          <w:lang w:val="en-US"/>
        </w:rPr>
        <w:t xml:space="preserve">1993—1997 </w:t>
      </w:r>
      <w:r w:rsidRPr="00BC1B38">
        <w:rPr>
          <w:sz w:val="24"/>
          <w:szCs w:val="24"/>
          <w:lang w:val="en-US" w:eastAsia="en-US"/>
        </w:rPr>
        <w:t xml:space="preserve">Projection to </w:t>
      </w:r>
      <w:r w:rsidRPr="00BC1B38">
        <w:rPr>
          <w:sz w:val="24"/>
          <w:szCs w:val="24"/>
          <w:lang w:val="en-US"/>
        </w:rPr>
        <w:t xml:space="preserve">2001. </w:t>
      </w:r>
      <w:r w:rsidRPr="00BC1B38">
        <w:rPr>
          <w:sz w:val="24"/>
          <w:szCs w:val="24"/>
          <w:lang w:val="en-US" w:eastAsia="en-US"/>
        </w:rPr>
        <w:t xml:space="preserve">Tulsa: </w:t>
      </w:r>
      <w:proofErr w:type="spellStart"/>
      <w:r w:rsidRPr="00BC1B38">
        <w:rPr>
          <w:sz w:val="24"/>
          <w:szCs w:val="24"/>
          <w:lang w:val="en-US" w:eastAsia="en-US"/>
        </w:rPr>
        <w:t>PennWell</w:t>
      </w:r>
      <w:proofErr w:type="spellEnd"/>
      <w:r w:rsidRPr="00BC1B38">
        <w:rPr>
          <w:sz w:val="24"/>
          <w:szCs w:val="24"/>
          <w:lang w:val="en-US" w:eastAsia="en-US"/>
        </w:rPr>
        <w:t xml:space="preserve"> Publishing Company</w:t>
      </w:r>
      <w:proofErr w:type="gramStart"/>
      <w:r w:rsidRPr="00BC1B38">
        <w:rPr>
          <w:sz w:val="24"/>
          <w:szCs w:val="24"/>
          <w:lang w:val="en-US" w:eastAsia="en-US"/>
        </w:rPr>
        <w:t>.-</w:t>
      </w:r>
      <w:proofErr w:type="gramEnd"/>
      <w:r w:rsidRPr="00BC1B38">
        <w:rPr>
          <w:sz w:val="24"/>
          <w:szCs w:val="24"/>
          <w:lang w:val="en-US" w:eastAsia="en-US"/>
        </w:rPr>
        <w:t xml:space="preserve"> </w:t>
      </w:r>
      <w:r>
        <w:rPr>
          <w:sz w:val="24"/>
          <w:szCs w:val="24"/>
          <w:lang w:val="en-US"/>
        </w:rPr>
        <w:t>2016</w:t>
      </w:r>
      <w:r w:rsidRPr="00BC1B38">
        <w:rPr>
          <w:sz w:val="24"/>
          <w:szCs w:val="24"/>
          <w:lang w:val="en-US"/>
        </w:rPr>
        <w:t>.</w:t>
      </w:r>
    </w:p>
    <w:p w:rsidR="00CA37C1" w:rsidRPr="00BC1B38" w:rsidRDefault="00CA37C1" w:rsidP="00CA37C1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6. </w:t>
      </w:r>
      <w:proofErr w:type="spellStart"/>
      <w:r w:rsidRPr="00BC1B38">
        <w:rPr>
          <w:sz w:val="24"/>
          <w:szCs w:val="24"/>
          <w:lang w:val="en-US" w:eastAsia="en-US"/>
        </w:rPr>
        <w:t>Bosson</w:t>
      </w:r>
      <w:proofErr w:type="spellEnd"/>
      <w:r w:rsidRPr="00BC1B38">
        <w:rPr>
          <w:sz w:val="24"/>
          <w:szCs w:val="24"/>
          <w:lang w:val="en-US" w:eastAsia="en-US"/>
        </w:rPr>
        <w:t xml:space="preserve">, R., and M. </w:t>
      </w:r>
      <w:proofErr w:type="spellStart"/>
      <w:r w:rsidRPr="00BC1B38">
        <w:rPr>
          <w:sz w:val="24"/>
          <w:szCs w:val="24"/>
          <w:lang w:val="en-US" w:eastAsia="en-US"/>
        </w:rPr>
        <w:t>Varon</w:t>
      </w:r>
      <w:proofErr w:type="spellEnd"/>
      <w:r w:rsidRPr="00BC1B38">
        <w:rPr>
          <w:sz w:val="24"/>
          <w:szCs w:val="24"/>
          <w:lang w:val="en-US" w:eastAsia="en-US"/>
        </w:rPr>
        <w:t xml:space="preserve">, </w:t>
      </w:r>
      <w:proofErr w:type="gramStart"/>
      <w:r w:rsidRPr="00BC1B38">
        <w:rPr>
          <w:sz w:val="24"/>
          <w:szCs w:val="24"/>
          <w:lang w:val="en-US" w:eastAsia="en-US"/>
        </w:rPr>
        <w:t>The</w:t>
      </w:r>
      <w:proofErr w:type="gramEnd"/>
      <w:r w:rsidRPr="00BC1B38">
        <w:rPr>
          <w:sz w:val="24"/>
          <w:szCs w:val="24"/>
          <w:lang w:val="en-US" w:eastAsia="en-US"/>
        </w:rPr>
        <w:t xml:space="preserve"> Mining Industries and the Developing Countries, Washington, D.C.: World Bank. </w:t>
      </w:r>
      <w:r>
        <w:rPr>
          <w:sz w:val="24"/>
          <w:szCs w:val="24"/>
          <w:lang w:val="en-US"/>
        </w:rPr>
        <w:t>- 2015</w:t>
      </w:r>
      <w:r w:rsidRPr="00BC1B38">
        <w:rPr>
          <w:sz w:val="24"/>
          <w:szCs w:val="24"/>
          <w:lang w:val="en-US"/>
        </w:rPr>
        <w:t>.</w:t>
      </w:r>
    </w:p>
    <w:p w:rsidR="00CA37C1" w:rsidRPr="00BC1B38" w:rsidRDefault="00CA37C1" w:rsidP="00CA37C1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7. </w:t>
      </w:r>
      <w:proofErr w:type="spellStart"/>
      <w:r w:rsidRPr="00BC1B38">
        <w:rPr>
          <w:sz w:val="24"/>
          <w:szCs w:val="24"/>
          <w:lang w:val="en-US" w:eastAsia="en-US"/>
        </w:rPr>
        <w:t>Bouhs</w:t>
      </w:r>
      <w:proofErr w:type="spellEnd"/>
      <w:r w:rsidRPr="00BC1B38">
        <w:rPr>
          <w:sz w:val="24"/>
          <w:szCs w:val="24"/>
          <w:lang w:val="en-US" w:eastAsia="en-US"/>
        </w:rPr>
        <w:t>, A; «How a Domestic Oil Company Goes International: A Strategy for Success, Production Sharing Contracts Conference Proceedings, AIC Conference, Houston, March 1994.</w:t>
      </w:r>
    </w:p>
    <w:p w:rsidR="00CA37C1" w:rsidRPr="00BC1B38" w:rsidRDefault="00CA37C1" w:rsidP="00CA37C1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8. </w:t>
      </w:r>
      <w:r w:rsidRPr="00BC1B38">
        <w:rPr>
          <w:sz w:val="24"/>
          <w:szCs w:val="24"/>
          <w:lang w:val="en-US" w:eastAsia="en-US"/>
        </w:rPr>
        <w:t xml:space="preserve">Burke, F., and R. Dole, Business Aspects of Petroleum Exploration in </w:t>
      </w:r>
      <w:r>
        <w:rPr>
          <w:sz w:val="24"/>
          <w:szCs w:val="24"/>
          <w:lang w:val="en-US" w:eastAsia="en-US"/>
        </w:rPr>
        <w:t>Non-Traditional Areas, BMC, 2019</w:t>
      </w:r>
      <w:r w:rsidRPr="00BC1B38">
        <w:rPr>
          <w:sz w:val="24"/>
          <w:szCs w:val="24"/>
          <w:lang w:val="en-US" w:eastAsia="en-US"/>
        </w:rPr>
        <w:t>.</w:t>
      </w:r>
    </w:p>
    <w:p w:rsidR="00E0438A" w:rsidRPr="00CA37C1" w:rsidRDefault="00E0438A" w:rsidP="00E0438A">
      <w:pPr>
        <w:pStyle w:val="31"/>
        <w:spacing w:after="0"/>
        <w:jc w:val="center"/>
        <w:rPr>
          <w:b/>
          <w:sz w:val="24"/>
          <w:szCs w:val="24"/>
          <w:lang w:val="en-US"/>
        </w:rPr>
      </w:pPr>
    </w:p>
    <w:p w:rsidR="00064B09" w:rsidRPr="00064B09" w:rsidRDefault="00CA37C1" w:rsidP="00064B09">
      <w:pPr>
        <w:pStyle w:val="31"/>
        <w:jc w:val="center"/>
        <w:rPr>
          <w:b/>
          <w:bCs/>
          <w:sz w:val="24"/>
          <w:szCs w:val="24"/>
          <w:lang w:val="kk-KZ"/>
        </w:rPr>
      </w:pPr>
      <w:r w:rsidRPr="00064B09">
        <w:rPr>
          <w:b/>
          <w:sz w:val="24"/>
          <w:szCs w:val="24"/>
          <w:lang w:val="en-US"/>
        </w:rPr>
        <w:t xml:space="preserve">Seminar </w:t>
      </w:r>
      <w:proofErr w:type="gramStart"/>
      <w:r w:rsidRPr="00064B09">
        <w:rPr>
          <w:b/>
          <w:sz w:val="24"/>
          <w:szCs w:val="24"/>
          <w:lang w:val="kk-KZ"/>
        </w:rPr>
        <w:t>lesson</w:t>
      </w:r>
      <w:r w:rsidRPr="00064B09">
        <w:rPr>
          <w:b/>
          <w:sz w:val="24"/>
          <w:szCs w:val="24"/>
          <w:lang w:val="en-US"/>
        </w:rPr>
        <w:t xml:space="preserve">  </w:t>
      </w:r>
      <w:r w:rsidRPr="00064B09">
        <w:rPr>
          <w:b/>
          <w:sz w:val="24"/>
          <w:szCs w:val="24"/>
          <w:lang w:val="kk-KZ"/>
        </w:rPr>
        <w:t>1</w:t>
      </w:r>
      <w:r w:rsidRPr="00064B09">
        <w:rPr>
          <w:b/>
          <w:sz w:val="24"/>
          <w:szCs w:val="24"/>
          <w:lang w:val="en-US"/>
        </w:rPr>
        <w:t>3</w:t>
      </w:r>
      <w:proofErr w:type="gramEnd"/>
      <w:r w:rsidRPr="00064B09">
        <w:rPr>
          <w:b/>
          <w:sz w:val="24"/>
          <w:szCs w:val="24"/>
          <w:lang w:val="en-US"/>
        </w:rPr>
        <w:t xml:space="preserve"> </w:t>
      </w:r>
      <w:r w:rsidR="00064B09" w:rsidRPr="00064B09">
        <w:rPr>
          <w:b/>
          <w:sz w:val="24"/>
          <w:szCs w:val="24"/>
          <w:lang w:val="kk-KZ"/>
        </w:rPr>
        <w:t>Climate change: an international legal dimension</w:t>
      </w:r>
      <w:r w:rsidR="00064B09" w:rsidRPr="00064B09">
        <w:rPr>
          <w:b/>
          <w:bCs/>
          <w:sz w:val="24"/>
          <w:szCs w:val="24"/>
          <w:lang w:val="kk-KZ"/>
        </w:rPr>
        <w:t xml:space="preserve"> </w:t>
      </w:r>
    </w:p>
    <w:p w:rsidR="00CA37C1" w:rsidRPr="00CA37C1" w:rsidRDefault="00064B09" w:rsidP="00064B09">
      <w:pPr>
        <w:pStyle w:val="31"/>
        <w:rPr>
          <w:bCs/>
          <w:sz w:val="24"/>
          <w:szCs w:val="24"/>
          <w:lang w:val="kk-KZ"/>
        </w:rPr>
      </w:pPr>
      <w:r>
        <w:rPr>
          <w:bCs/>
          <w:sz w:val="24"/>
          <w:szCs w:val="24"/>
          <w:lang w:val="en-US"/>
        </w:rPr>
        <w:t xml:space="preserve">     </w:t>
      </w:r>
      <w:r w:rsidR="00CA37C1" w:rsidRPr="00CA37C1">
        <w:rPr>
          <w:bCs/>
          <w:sz w:val="24"/>
          <w:szCs w:val="24"/>
          <w:lang w:val="kk-KZ"/>
        </w:rPr>
        <w:t>Application for holding an auction</w:t>
      </w:r>
    </w:p>
    <w:p w:rsidR="00CA37C1" w:rsidRPr="00CA37C1" w:rsidRDefault="00CA37C1" w:rsidP="00CA37C1">
      <w:pPr>
        <w:pStyle w:val="31"/>
        <w:numPr>
          <w:ilvl w:val="0"/>
          <w:numId w:val="42"/>
        </w:numPr>
        <w:spacing w:after="0"/>
        <w:ind w:left="714" w:hanging="357"/>
        <w:jc w:val="both"/>
        <w:rPr>
          <w:bCs/>
          <w:sz w:val="24"/>
          <w:szCs w:val="24"/>
          <w:lang w:val="kk-KZ"/>
        </w:rPr>
      </w:pPr>
      <w:r w:rsidRPr="00CA37C1">
        <w:rPr>
          <w:bCs/>
          <w:sz w:val="24"/>
          <w:szCs w:val="24"/>
          <w:lang w:val="kk-KZ"/>
        </w:rPr>
        <w:t>Auction terms and conditions</w:t>
      </w:r>
    </w:p>
    <w:p w:rsidR="00CA37C1" w:rsidRPr="00CA37C1" w:rsidRDefault="00CA37C1" w:rsidP="00CA37C1">
      <w:pPr>
        <w:pStyle w:val="31"/>
        <w:numPr>
          <w:ilvl w:val="0"/>
          <w:numId w:val="42"/>
        </w:numPr>
        <w:spacing w:after="0"/>
        <w:ind w:left="714" w:hanging="357"/>
        <w:jc w:val="both"/>
        <w:rPr>
          <w:bCs/>
          <w:sz w:val="24"/>
          <w:szCs w:val="24"/>
          <w:lang w:val="kk-KZ"/>
        </w:rPr>
      </w:pPr>
      <w:r w:rsidRPr="00CA37C1">
        <w:rPr>
          <w:bCs/>
          <w:sz w:val="24"/>
          <w:szCs w:val="24"/>
          <w:lang w:val="kk-KZ"/>
        </w:rPr>
        <w:t>Application for participation in the auction</w:t>
      </w:r>
    </w:p>
    <w:p w:rsidR="0008331A" w:rsidRPr="00845E67" w:rsidRDefault="00CA37C1" w:rsidP="00CA37C1">
      <w:pPr>
        <w:pStyle w:val="31"/>
        <w:numPr>
          <w:ilvl w:val="0"/>
          <w:numId w:val="42"/>
        </w:numPr>
        <w:spacing w:after="0"/>
        <w:ind w:left="714" w:hanging="357"/>
        <w:jc w:val="both"/>
        <w:rPr>
          <w:b/>
          <w:sz w:val="24"/>
          <w:szCs w:val="24"/>
          <w:lang w:val="kk-KZ"/>
        </w:rPr>
      </w:pPr>
      <w:r w:rsidRPr="00CA37C1">
        <w:rPr>
          <w:bCs/>
          <w:sz w:val="24"/>
          <w:szCs w:val="24"/>
          <w:lang w:val="kk-KZ"/>
        </w:rPr>
        <w:t>Procedure for consideration of an application for participation in the auction</w:t>
      </w:r>
    </w:p>
    <w:p w:rsidR="00CA37C1" w:rsidRDefault="00CA37C1" w:rsidP="00C34949">
      <w:pPr>
        <w:jc w:val="center"/>
        <w:rPr>
          <w:b/>
          <w:lang w:val="en-US"/>
        </w:rPr>
      </w:pPr>
    </w:p>
    <w:p w:rsidR="00CA37C1" w:rsidRPr="00845E67" w:rsidRDefault="00CA37C1" w:rsidP="00064B09">
      <w:pPr>
        <w:tabs>
          <w:tab w:val="left" w:pos="1276"/>
        </w:tabs>
        <w:ind w:left="680"/>
        <w:jc w:val="center"/>
        <w:rPr>
          <w:b/>
          <w:lang w:val="kk-KZ"/>
        </w:rPr>
      </w:pPr>
      <w:r w:rsidRPr="00845E67">
        <w:rPr>
          <w:b/>
          <w:lang w:val="kk-KZ"/>
        </w:rPr>
        <w:t>Recommended literature:</w:t>
      </w:r>
    </w:p>
    <w:p w:rsidR="00CA37C1" w:rsidRPr="00845E67" w:rsidRDefault="00CA37C1" w:rsidP="00CA37C1">
      <w:pPr>
        <w:tabs>
          <w:tab w:val="left" w:pos="1276"/>
        </w:tabs>
        <w:jc w:val="center"/>
        <w:rPr>
          <w:lang w:val="en-US"/>
        </w:rPr>
      </w:pPr>
      <w:proofErr w:type="gramStart"/>
      <w:r>
        <w:rPr>
          <w:b/>
          <w:lang w:val="en-US"/>
        </w:rPr>
        <w:t xml:space="preserve">Normative </w:t>
      </w:r>
      <w:r w:rsidRPr="00845E67">
        <w:rPr>
          <w:b/>
          <w:lang w:val="kk-KZ"/>
        </w:rPr>
        <w:t xml:space="preserve"> legal</w:t>
      </w:r>
      <w:proofErr w:type="gramEnd"/>
      <w:r w:rsidRPr="00845E67">
        <w:rPr>
          <w:b/>
          <w:lang w:val="kk-KZ"/>
        </w:rPr>
        <w:t xml:space="preserve"> acts:</w:t>
      </w:r>
    </w:p>
    <w:p w:rsidR="00CA37C1" w:rsidRPr="00845E67" w:rsidRDefault="00CA37C1" w:rsidP="00CA37C1">
      <w:pPr>
        <w:tabs>
          <w:tab w:val="left" w:pos="1276"/>
        </w:tabs>
        <w:ind w:left="680"/>
        <w:jc w:val="both"/>
        <w:rPr>
          <w:lang w:val="en-US"/>
        </w:rPr>
      </w:pPr>
    </w:p>
    <w:p w:rsidR="00CA37C1" w:rsidRDefault="00CA37C1" w:rsidP="00CA37C1">
      <w:pPr>
        <w:rPr>
          <w:lang w:val="en-US"/>
        </w:rPr>
      </w:pPr>
      <w:r>
        <w:rPr>
          <w:lang w:val="en-US"/>
        </w:rPr>
        <w:t xml:space="preserve">1. </w:t>
      </w:r>
      <w:r w:rsidRPr="00845E67">
        <w:rPr>
          <w:lang w:val="en-US"/>
        </w:rPr>
        <w:t>On Subsoil and Subsoil Use</w:t>
      </w:r>
      <w:r>
        <w:rPr>
          <w:lang w:val="en-US"/>
        </w:rPr>
        <w:t xml:space="preserve"> </w:t>
      </w:r>
      <w:r w:rsidRPr="00845E67">
        <w:rPr>
          <w:lang w:val="en-US"/>
        </w:rPr>
        <w:t>Code of the Republic of Kazakhstan dated December 27, 2017 No. 125-VI.</w:t>
      </w:r>
      <w:r>
        <w:rPr>
          <w:lang w:val="en-US"/>
        </w:rPr>
        <w:t>//www.zakon/kz</w:t>
      </w:r>
    </w:p>
    <w:p w:rsidR="00CA37C1" w:rsidRPr="00845E67" w:rsidRDefault="00CA37C1" w:rsidP="00CA37C1">
      <w:r w:rsidRPr="00845E67">
        <w:t xml:space="preserve">2. </w:t>
      </w:r>
      <w:r>
        <w:rPr>
          <w:lang w:val="kk-KZ"/>
        </w:rPr>
        <w:t>З</w:t>
      </w:r>
      <w:proofErr w:type="spellStart"/>
      <w:r>
        <w:t>акон</w:t>
      </w:r>
      <w:proofErr w:type="spellEnd"/>
      <w:r>
        <w:t xml:space="preserve"> </w:t>
      </w:r>
      <w:r>
        <w:rPr>
          <w:lang w:val="kk-KZ"/>
        </w:rPr>
        <w:t>А</w:t>
      </w:r>
      <w:proofErr w:type="spellStart"/>
      <w:r>
        <w:t>зербайджанской</w:t>
      </w:r>
      <w:proofErr w:type="spellEnd"/>
      <w:r>
        <w:t xml:space="preserve"> </w:t>
      </w:r>
      <w:r>
        <w:rPr>
          <w:lang w:val="kk-KZ"/>
        </w:rPr>
        <w:t>Р</w:t>
      </w:r>
      <w:proofErr w:type="spellStart"/>
      <w:r>
        <w:t>еспублики</w:t>
      </w:r>
      <w:proofErr w:type="spellEnd"/>
      <w:r>
        <w:t xml:space="preserve"> О недрах</w:t>
      </w:r>
      <w:r w:rsidRPr="00845E67">
        <w:t xml:space="preserve"> </w:t>
      </w:r>
      <w:r>
        <w:t>13 февраля 1998 г. № 439-IQ</w:t>
      </w:r>
      <w:r w:rsidRPr="00845E67">
        <w:t>// http://www.cawater-info.net/library/rus/az_nedr.pdf</w:t>
      </w:r>
    </w:p>
    <w:p w:rsidR="00CA37C1" w:rsidRDefault="00CA37C1" w:rsidP="00CA37C1">
      <w:pPr>
        <w:jc w:val="center"/>
        <w:rPr>
          <w:lang w:val="kk-KZ"/>
        </w:rPr>
      </w:pPr>
    </w:p>
    <w:p w:rsidR="00CA37C1" w:rsidRPr="00845E67" w:rsidRDefault="00CA37C1" w:rsidP="00CA37C1">
      <w:pPr>
        <w:jc w:val="center"/>
        <w:rPr>
          <w:b/>
          <w:lang w:val="kk-KZ"/>
        </w:rPr>
      </w:pPr>
      <w:r w:rsidRPr="00845E67">
        <w:rPr>
          <w:b/>
          <w:lang w:val="kk-KZ"/>
        </w:rPr>
        <w:t>Educational literature:</w:t>
      </w:r>
    </w:p>
    <w:p w:rsidR="00CA37C1" w:rsidRPr="00BC1B38" w:rsidRDefault="00CA37C1" w:rsidP="00CA37C1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1. </w:t>
      </w:r>
      <w:r w:rsidRPr="00BC1B38">
        <w:rPr>
          <w:sz w:val="24"/>
          <w:szCs w:val="24"/>
          <w:lang w:val="en-US" w:eastAsia="en-US"/>
        </w:rPr>
        <w:t xml:space="preserve">Barrows, </w:t>
      </w:r>
      <w:r w:rsidRPr="00BC1B38">
        <w:rPr>
          <w:sz w:val="24"/>
          <w:szCs w:val="24"/>
          <w:lang w:val="fr-FR" w:eastAsia="fr-FR"/>
        </w:rPr>
        <w:t xml:space="preserve">G., </w:t>
      </w:r>
      <w:r w:rsidRPr="00BC1B38">
        <w:rPr>
          <w:sz w:val="24"/>
          <w:szCs w:val="24"/>
          <w:lang w:val="en-US" w:eastAsia="en-US"/>
        </w:rPr>
        <w:t xml:space="preserve">Worldwide Concession Contracts and Petroleum Legislation. Tulsa: </w:t>
      </w:r>
      <w:proofErr w:type="spellStart"/>
      <w:r w:rsidRPr="00BC1B38">
        <w:rPr>
          <w:sz w:val="24"/>
          <w:szCs w:val="24"/>
          <w:lang w:val="en-US" w:eastAsia="en-US"/>
        </w:rPr>
        <w:t>PennWell</w:t>
      </w:r>
      <w:proofErr w:type="spellEnd"/>
      <w:r w:rsidRPr="00BC1B38">
        <w:rPr>
          <w:sz w:val="24"/>
          <w:szCs w:val="24"/>
          <w:lang w:val="en-US" w:eastAsia="en-US"/>
        </w:rPr>
        <w:t xml:space="preserve"> Publishing Company, </w:t>
      </w:r>
      <w:r>
        <w:rPr>
          <w:sz w:val="24"/>
          <w:szCs w:val="24"/>
          <w:lang w:val="en-US"/>
        </w:rPr>
        <w:t>2015</w:t>
      </w:r>
      <w:r w:rsidRPr="00BC1B38">
        <w:rPr>
          <w:sz w:val="24"/>
          <w:szCs w:val="24"/>
          <w:lang w:val="en-US"/>
        </w:rPr>
        <w:t>.</w:t>
      </w:r>
    </w:p>
    <w:p w:rsidR="00CA37C1" w:rsidRPr="00BC1B38" w:rsidRDefault="00CA37C1" w:rsidP="00CA37C1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2. </w:t>
      </w:r>
      <w:r w:rsidRPr="00BC1B38">
        <w:rPr>
          <w:sz w:val="24"/>
          <w:szCs w:val="24"/>
          <w:lang w:val="en-US" w:eastAsia="en-US"/>
        </w:rPr>
        <w:t xml:space="preserve">Barry, R., </w:t>
      </w:r>
      <w:proofErr w:type="gramStart"/>
      <w:r w:rsidRPr="00BC1B38">
        <w:rPr>
          <w:sz w:val="24"/>
          <w:szCs w:val="24"/>
          <w:lang w:val="en-US" w:eastAsia="en-US"/>
        </w:rPr>
        <w:t>The</w:t>
      </w:r>
      <w:proofErr w:type="gramEnd"/>
      <w:r w:rsidRPr="00BC1B38">
        <w:rPr>
          <w:sz w:val="24"/>
          <w:szCs w:val="24"/>
          <w:lang w:val="en-US" w:eastAsia="en-US"/>
        </w:rPr>
        <w:t xml:space="preserve"> Management of International Oil Operations. Tulsa: </w:t>
      </w:r>
      <w:proofErr w:type="spellStart"/>
      <w:r w:rsidRPr="00BC1B38">
        <w:rPr>
          <w:sz w:val="24"/>
          <w:szCs w:val="24"/>
          <w:lang w:val="en-US" w:eastAsia="en-US"/>
        </w:rPr>
        <w:t>PennWell</w:t>
      </w:r>
      <w:proofErr w:type="spellEnd"/>
      <w:r w:rsidRPr="00BC1B38">
        <w:rPr>
          <w:sz w:val="24"/>
          <w:szCs w:val="24"/>
          <w:lang w:val="en-US" w:eastAsia="en-US"/>
        </w:rPr>
        <w:t xml:space="preserve"> Publishing Company, </w:t>
      </w:r>
      <w:r>
        <w:rPr>
          <w:sz w:val="24"/>
          <w:szCs w:val="24"/>
          <w:lang w:val="en-US"/>
        </w:rPr>
        <w:t>2018</w:t>
      </w:r>
      <w:r w:rsidRPr="00BC1B38">
        <w:rPr>
          <w:sz w:val="24"/>
          <w:szCs w:val="24"/>
          <w:lang w:val="en-US"/>
        </w:rPr>
        <w:t xml:space="preserve">; </w:t>
      </w:r>
      <w:r w:rsidRPr="00BC1B38">
        <w:rPr>
          <w:sz w:val="24"/>
          <w:szCs w:val="24"/>
          <w:lang w:val="en-US" w:eastAsia="en-US"/>
        </w:rPr>
        <w:t xml:space="preserve">Barrows, G., Production Sharing Contracts in Developing Countries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Materials of Production Sharing Conference Proceeding.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 xml:space="preserve">Houston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 xml:space="preserve">March </w:t>
      </w:r>
      <w:r w:rsidRPr="00BC1B38">
        <w:rPr>
          <w:sz w:val="24"/>
          <w:szCs w:val="24"/>
          <w:lang w:val="en-US"/>
        </w:rPr>
        <w:t>1994.</w:t>
      </w:r>
    </w:p>
    <w:p w:rsidR="00CA37C1" w:rsidRPr="00BC1B38" w:rsidRDefault="00CA37C1" w:rsidP="00CA37C1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3. </w:t>
      </w:r>
      <w:proofErr w:type="spellStart"/>
      <w:r w:rsidRPr="00BC1B38">
        <w:rPr>
          <w:sz w:val="24"/>
          <w:szCs w:val="24"/>
          <w:lang w:val="en-US" w:eastAsia="en-US"/>
        </w:rPr>
        <w:t>Bosson</w:t>
      </w:r>
      <w:proofErr w:type="spellEnd"/>
      <w:r w:rsidRPr="00BC1B38">
        <w:rPr>
          <w:sz w:val="24"/>
          <w:szCs w:val="24"/>
          <w:lang w:val="en-US" w:eastAsia="en-US"/>
        </w:rPr>
        <w:t xml:space="preserve">, R., The Oil Industries in the Developing Countries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Oil Industry Outlook/- </w:t>
      </w:r>
      <w:r w:rsidRPr="00BC1B38">
        <w:rPr>
          <w:sz w:val="24"/>
          <w:szCs w:val="24"/>
          <w:lang w:val="en-US"/>
        </w:rPr>
        <w:t>2001.</w:t>
      </w:r>
      <w:r w:rsidRPr="00BC1B38">
        <w:rPr>
          <w:sz w:val="24"/>
          <w:szCs w:val="24"/>
          <w:lang w:val="en-US" w:eastAsia="en-US"/>
        </w:rPr>
        <w:t>-№8.</w:t>
      </w:r>
    </w:p>
    <w:p w:rsidR="00CA37C1" w:rsidRPr="00BC1B38" w:rsidRDefault="00CA37C1" w:rsidP="00CA37C1">
      <w:pPr>
        <w:pStyle w:val="a3"/>
        <w:tabs>
          <w:tab w:val="left" w:pos="539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4. </w:t>
      </w:r>
      <w:proofErr w:type="spellStart"/>
      <w:r w:rsidRPr="00BC1B38">
        <w:rPr>
          <w:sz w:val="24"/>
          <w:szCs w:val="24"/>
          <w:lang w:val="en-US" w:eastAsia="en-US"/>
        </w:rPr>
        <w:t>Bael</w:t>
      </w:r>
      <w:proofErr w:type="spellEnd"/>
      <w:r w:rsidRPr="00BC1B38">
        <w:rPr>
          <w:sz w:val="24"/>
          <w:szCs w:val="24"/>
          <w:lang w:val="en-US" w:eastAsia="en-US"/>
        </w:rPr>
        <w:t xml:space="preserve">, Van. Energy Charter Treaty: Investments </w:t>
      </w:r>
      <w:r w:rsidRPr="00BC1B38">
        <w:rPr>
          <w:sz w:val="24"/>
          <w:szCs w:val="24"/>
          <w:lang w:val="en-US"/>
        </w:rPr>
        <w:t xml:space="preserve">/ </w:t>
      </w:r>
      <w:r w:rsidRPr="00BC1B38">
        <w:rPr>
          <w:sz w:val="24"/>
          <w:szCs w:val="24"/>
          <w:lang w:val="en-US" w:eastAsia="en-US"/>
        </w:rPr>
        <w:t xml:space="preserve">Van Bean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Offshore. </w:t>
      </w:r>
      <w:r>
        <w:rPr>
          <w:sz w:val="24"/>
          <w:szCs w:val="24"/>
          <w:lang w:val="en-US"/>
        </w:rPr>
        <w:t>- 2017</w:t>
      </w:r>
      <w:r w:rsidRPr="00BC1B38">
        <w:rPr>
          <w:sz w:val="24"/>
          <w:szCs w:val="24"/>
          <w:lang w:val="en-US"/>
        </w:rPr>
        <w:t xml:space="preserve">. </w:t>
      </w:r>
      <w:r w:rsidRPr="00BC1B38">
        <w:rPr>
          <w:sz w:val="24"/>
          <w:szCs w:val="24"/>
          <w:lang w:val="en-US" w:eastAsia="en-US"/>
        </w:rPr>
        <w:t xml:space="preserve">-№3.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>P.3.</w:t>
      </w:r>
    </w:p>
    <w:p w:rsidR="00CA37C1" w:rsidRPr="00BC1B38" w:rsidRDefault="00CA37C1" w:rsidP="00CA37C1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5. </w:t>
      </w:r>
      <w:r w:rsidRPr="00BC1B38">
        <w:rPr>
          <w:sz w:val="24"/>
          <w:szCs w:val="24"/>
          <w:lang w:val="en-US" w:eastAsia="en-US"/>
        </w:rPr>
        <w:t xml:space="preserve">Beck, R., Oil Industry Outlook Ninth Edition </w:t>
      </w:r>
      <w:r w:rsidRPr="00BC1B38">
        <w:rPr>
          <w:sz w:val="24"/>
          <w:szCs w:val="24"/>
          <w:lang w:val="en-US"/>
        </w:rPr>
        <w:t xml:space="preserve">1993—1997 </w:t>
      </w:r>
      <w:r w:rsidRPr="00BC1B38">
        <w:rPr>
          <w:sz w:val="24"/>
          <w:szCs w:val="24"/>
          <w:lang w:val="en-US" w:eastAsia="en-US"/>
        </w:rPr>
        <w:t xml:space="preserve">Projection to </w:t>
      </w:r>
      <w:r w:rsidRPr="00BC1B38">
        <w:rPr>
          <w:sz w:val="24"/>
          <w:szCs w:val="24"/>
          <w:lang w:val="en-US"/>
        </w:rPr>
        <w:t xml:space="preserve">2001. </w:t>
      </w:r>
      <w:r w:rsidRPr="00BC1B38">
        <w:rPr>
          <w:sz w:val="24"/>
          <w:szCs w:val="24"/>
          <w:lang w:val="en-US" w:eastAsia="en-US"/>
        </w:rPr>
        <w:t xml:space="preserve">Tulsa: </w:t>
      </w:r>
      <w:proofErr w:type="spellStart"/>
      <w:r w:rsidRPr="00BC1B38">
        <w:rPr>
          <w:sz w:val="24"/>
          <w:szCs w:val="24"/>
          <w:lang w:val="en-US" w:eastAsia="en-US"/>
        </w:rPr>
        <w:t>PennWell</w:t>
      </w:r>
      <w:proofErr w:type="spellEnd"/>
      <w:r w:rsidRPr="00BC1B38">
        <w:rPr>
          <w:sz w:val="24"/>
          <w:szCs w:val="24"/>
          <w:lang w:val="en-US" w:eastAsia="en-US"/>
        </w:rPr>
        <w:t xml:space="preserve"> Publishing Company</w:t>
      </w:r>
      <w:proofErr w:type="gramStart"/>
      <w:r w:rsidRPr="00BC1B38">
        <w:rPr>
          <w:sz w:val="24"/>
          <w:szCs w:val="24"/>
          <w:lang w:val="en-US" w:eastAsia="en-US"/>
        </w:rPr>
        <w:t>.-</w:t>
      </w:r>
      <w:proofErr w:type="gramEnd"/>
      <w:r w:rsidRPr="00BC1B38">
        <w:rPr>
          <w:sz w:val="24"/>
          <w:szCs w:val="24"/>
          <w:lang w:val="en-US" w:eastAsia="en-US"/>
        </w:rPr>
        <w:t xml:space="preserve"> </w:t>
      </w:r>
      <w:r>
        <w:rPr>
          <w:sz w:val="24"/>
          <w:szCs w:val="24"/>
          <w:lang w:val="en-US"/>
        </w:rPr>
        <w:t>2016</w:t>
      </w:r>
      <w:r w:rsidRPr="00BC1B38">
        <w:rPr>
          <w:sz w:val="24"/>
          <w:szCs w:val="24"/>
          <w:lang w:val="en-US"/>
        </w:rPr>
        <w:t>.</w:t>
      </w:r>
    </w:p>
    <w:p w:rsidR="00CA37C1" w:rsidRPr="00BC1B38" w:rsidRDefault="00CA37C1" w:rsidP="00CA37C1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6. </w:t>
      </w:r>
      <w:proofErr w:type="spellStart"/>
      <w:r w:rsidRPr="00BC1B38">
        <w:rPr>
          <w:sz w:val="24"/>
          <w:szCs w:val="24"/>
          <w:lang w:val="en-US" w:eastAsia="en-US"/>
        </w:rPr>
        <w:t>Bosson</w:t>
      </w:r>
      <w:proofErr w:type="spellEnd"/>
      <w:r w:rsidRPr="00BC1B38">
        <w:rPr>
          <w:sz w:val="24"/>
          <w:szCs w:val="24"/>
          <w:lang w:val="en-US" w:eastAsia="en-US"/>
        </w:rPr>
        <w:t xml:space="preserve">, R., and M. </w:t>
      </w:r>
      <w:proofErr w:type="spellStart"/>
      <w:r w:rsidRPr="00BC1B38">
        <w:rPr>
          <w:sz w:val="24"/>
          <w:szCs w:val="24"/>
          <w:lang w:val="en-US" w:eastAsia="en-US"/>
        </w:rPr>
        <w:t>Varon</w:t>
      </w:r>
      <w:proofErr w:type="spellEnd"/>
      <w:r w:rsidRPr="00BC1B38">
        <w:rPr>
          <w:sz w:val="24"/>
          <w:szCs w:val="24"/>
          <w:lang w:val="en-US" w:eastAsia="en-US"/>
        </w:rPr>
        <w:t xml:space="preserve">, </w:t>
      </w:r>
      <w:proofErr w:type="gramStart"/>
      <w:r w:rsidRPr="00BC1B38">
        <w:rPr>
          <w:sz w:val="24"/>
          <w:szCs w:val="24"/>
          <w:lang w:val="en-US" w:eastAsia="en-US"/>
        </w:rPr>
        <w:t>The</w:t>
      </w:r>
      <w:proofErr w:type="gramEnd"/>
      <w:r w:rsidRPr="00BC1B38">
        <w:rPr>
          <w:sz w:val="24"/>
          <w:szCs w:val="24"/>
          <w:lang w:val="en-US" w:eastAsia="en-US"/>
        </w:rPr>
        <w:t xml:space="preserve"> Mining Industries and the Developing Countries, Washington, D.C.: World Bank. </w:t>
      </w:r>
      <w:r>
        <w:rPr>
          <w:sz w:val="24"/>
          <w:szCs w:val="24"/>
          <w:lang w:val="en-US"/>
        </w:rPr>
        <w:t>- 2015</w:t>
      </w:r>
      <w:r w:rsidRPr="00BC1B38">
        <w:rPr>
          <w:sz w:val="24"/>
          <w:szCs w:val="24"/>
          <w:lang w:val="en-US"/>
        </w:rPr>
        <w:t>.</w:t>
      </w:r>
    </w:p>
    <w:p w:rsidR="00CA37C1" w:rsidRPr="00BC1B38" w:rsidRDefault="00CA37C1" w:rsidP="00CA37C1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7. </w:t>
      </w:r>
      <w:proofErr w:type="spellStart"/>
      <w:r w:rsidRPr="00BC1B38">
        <w:rPr>
          <w:sz w:val="24"/>
          <w:szCs w:val="24"/>
          <w:lang w:val="en-US" w:eastAsia="en-US"/>
        </w:rPr>
        <w:t>Bouhs</w:t>
      </w:r>
      <w:proofErr w:type="spellEnd"/>
      <w:r w:rsidRPr="00BC1B38">
        <w:rPr>
          <w:sz w:val="24"/>
          <w:szCs w:val="24"/>
          <w:lang w:val="en-US" w:eastAsia="en-US"/>
        </w:rPr>
        <w:t>, A; «How a Domestic Oil Company Goes International: A Strategy for Success, Production Sharing Contracts Conference Proceedings, AIC Conference, Houston, March 1994.</w:t>
      </w:r>
    </w:p>
    <w:p w:rsidR="00CA37C1" w:rsidRPr="00BC1B38" w:rsidRDefault="00CA37C1" w:rsidP="00CA37C1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8. </w:t>
      </w:r>
      <w:r w:rsidRPr="00BC1B38">
        <w:rPr>
          <w:sz w:val="24"/>
          <w:szCs w:val="24"/>
          <w:lang w:val="en-US" w:eastAsia="en-US"/>
        </w:rPr>
        <w:t xml:space="preserve">Burke, F., and R. Dole, Business Aspects of Petroleum Exploration in </w:t>
      </w:r>
      <w:r>
        <w:rPr>
          <w:sz w:val="24"/>
          <w:szCs w:val="24"/>
          <w:lang w:val="en-US" w:eastAsia="en-US"/>
        </w:rPr>
        <w:t>Non-Traditional Areas, BMC, 2019</w:t>
      </w:r>
      <w:r w:rsidRPr="00BC1B38">
        <w:rPr>
          <w:sz w:val="24"/>
          <w:szCs w:val="24"/>
          <w:lang w:val="en-US" w:eastAsia="en-US"/>
        </w:rPr>
        <w:t>.</w:t>
      </w:r>
    </w:p>
    <w:p w:rsidR="0013532E" w:rsidRDefault="0013532E" w:rsidP="0013532E">
      <w:pPr>
        <w:pStyle w:val="31"/>
        <w:spacing w:after="0"/>
        <w:jc w:val="center"/>
        <w:rPr>
          <w:sz w:val="24"/>
          <w:szCs w:val="24"/>
          <w:lang w:val="en-US"/>
        </w:rPr>
      </w:pPr>
    </w:p>
    <w:p w:rsidR="00064B09" w:rsidRPr="00064B09" w:rsidRDefault="00064B09" w:rsidP="00064B09">
      <w:pPr>
        <w:jc w:val="center"/>
        <w:rPr>
          <w:b/>
          <w:lang w:val="en-US"/>
        </w:rPr>
      </w:pPr>
      <w:r w:rsidRPr="00064B09">
        <w:rPr>
          <w:b/>
          <w:lang w:val="en-US"/>
        </w:rPr>
        <w:t>P</w:t>
      </w:r>
      <w:r w:rsidRPr="00064B09">
        <w:rPr>
          <w:b/>
          <w:lang w:val="kk-KZ"/>
        </w:rPr>
        <w:t xml:space="preserve">ractical </w:t>
      </w:r>
      <w:proofErr w:type="gramStart"/>
      <w:r w:rsidRPr="00064B09">
        <w:rPr>
          <w:b/>
          <w:lang w:val="kk-KZ"/>
        </w:rPr>
        <w:t>lesson</w:t>
      </w:r>
      <w:r w:rsidRPr="00064B09">
        <w:rPr>
          <w:b/>
          <w:lang w:val="en-US"/>
        </w:rPr>
        <w:t xml:space="preserve">  14</w:t>
      </w:r>
      <w:proofErr w:type="gramEnd"/>
      <w:r w:rsidR="005C10AD" w:rsidRPr="00064B09">
        <w:rPr>
          <w:b/>
          <w:lang w:val="en-US"/>
        </w:rPr>
        <w:t>.</w:t>
      </w:r>
      <w:r w:rsidRPr="00064B09">
        <w:rPr>
          <w:b/>
          <w:lang w:val="en-US"/>
        </w:rPr>
        <w:t xml:space="preserve"> Scientific and legal aspects of the Paris agreement</w:t>
      </w:r>
    </w:p>
    <w:p w:rsidR="00064B09" w:rsidRDefault="00064B09" w:rsidP="005C10AD">
      <w:pPr>
        <w:jc w:val="both"/>
        <w:rPr>
          <w:lang w:val="en-US"/>
        </w:rPr>
      </w:pPr>
    </w:p>
    <w:p w:rsidR="005C10AD" w:rsidRPr="005C10AD" w:rsidRDefault="005C10AD" w:rsidP="005C10AD">
      <w:pPr>
        <w:jc w:val="both"/>
        <w:rPr>
          <w:lang w:val="en-US"/>
        </w:rPr>
      </w:pPr>
      <w:r w:rsidRPr="005C10AD">
        <w:rPr>
          <w:lang w:val="en-US"/>
        </w:rPr>
        <w:lastRenderedPageBreak/>
        <w:t>Granting the right of subsurface use for uranium mining to a national company in the field of uranium on the basis of direct negotiations</w:t>
      </w:r>
    </w:p>
    <w:p w:rsidR="005C10AD" w:rsidRPr="005C10AD" w:rsidRDefault="005C10AD" w:rsidP="005C10AD">
      <w:pPr>
        <w:jc w:val="both"/>
        <w:rPr>
          <w:lang w:val="en-US"/>
        </w:rPr>
      </w:pPr>
      <w:r>
        <w:rPr>
          <w:lang w:val="en-US"/>
        </w:rPr>
        <w:t xml:space="preserve">2. </w:t>
      </w:r>
      <w:r w:rsidRPr="005C10AD">
        <w:rPr>
          <w:lang w:val="en-US"/>
        </w:rPr>
        <w:t>Conditions for granting the national uranium company the subsoil use right to extract uranium on the basis of direct negotiations</w:t>
      </w:r>
    </w:p>
    <w:p w:rsidR="005C10AD" w:rsidRPr="005C10AD" w:rsidRDefault="005C10AD" w:rsidP="005C10AD">
      <w:pPr>
        <w:jc w:val="both"/>
        <w:rPr>
          <w:lang w:val="en-US"/>
        </w:rPr>
      </w:pPr>
      <w:r>
        <w:rPr>
          <w:lang w:val="en-US"/>
        </w:rPr>
        <w:t xml:space="preserve">3. </w:t>
      </w:r>
      <w:r w:rsidRPr="005C10AD">
        <w:rPr>
          <w:lang w:val="en-US"/>
        </w:rPr>
        <w:t>Application of the national uranium company for direct negotiations</w:t>
      </w:r>
    </w:p>
    <w:p w:rsidR="003B268C" w:rsidRPr="005C10AD" w:rsidRDefault="005C10AD" w:rsidP="005C10AD">
      <w:pPr>
        <w:jc w:val="both"/>
        <w:rPr>
          <w:lang w:val="en-US"/>
        </w:rPr>
      </w:pPr>
      <w:r>
        <w:rPr>
          <w:lang w:val="en-US"/>
        </w:rPr>
        <w:t xml:space="preserve">4. </w:t>
      </w:r>
      <w:r w:rsidRPr="005C10AD">
        <w:rPr>
          <w:lang w:val="en-US"/>
        </w:rPr>
        <w:t>Procedure for conducting direct negotiations with a national company in the field of uranium</w:t>
      </w:r>
    </w:p>
    <w:p w:rsidR="005C10AD" w:rsidRDefault="005C10AD" w:rsidP="00C34949">
      <w:pPr>
        <w:jc w:val="center"/>
        <w:rPr>
          <w:b/>
          <w:lang w:val="en-US"/>
        </w:rPr>
      </w:pPr>
    </w:p>
    <w:p w:rsidR="005C10AD" w:rsidRPr="00845E67" w:rsidRDefault="005C10AD" w:rsidP="005C10AD">
      <w:pPr>
        <w:tabs>
          <w:tab w:val="left" w:pos="1276"/>
        </w:tabs>
        <w:jc w:val="center"/>
        <w:rPr>
          <w:lang w:val="en-US"/>
        </w:rPr>
      </w:pPr>
      <w:proofErr w:type="gramStart"/>
      <w:r>
        <w:rPr>
          <w:b/>
          <w:lang w:val="en-US"/>
        </w:rPr>
        <w:t xml:space="preserve">Normative </w:t>
      </w:r>
      <w:r w:rsidRPr="00845E67">
        <w:rPr>
          <w:b/>
          <w:lang w:val="kk-KZ"/>
        </w:rPr>
        <w:t xml:space="preserve"> legal</w:t>
      </w:r>
      <w:proofErr w:type="gramEnd"/>
      <w:r w:rsidRPr="00845E67">
        <w:rPr>
          <w:b/>
          <w:lang w:val="kk-KZ"/>
        </w:rPr>
        <w:t xml:space="preserve"> acts:</w:t>
      </w:r>
    </w:p>
    <w:p w:rsidR="005C10AD" w:rsidRPr="00845E67" w:rsidRDefault="005C10AD" w:rsidP="005C10AD">
      <w:pPr>
        <w:tabs>
          <w:tab w:val="left" w:pos="1276"/>
        </w:tabs>
        <w:ind w:left="680"/>
        <w:jc w:val="both"/>
        <w:rPr>
          <w:lang w:val="en-US"/>
        </w:rPr>
      </w:pPr>
    </w:p>
    <w:p w:rsidR="005C10AD" w:rsidRDefault="005C10AD" w:rsidP="005C10AD">
      <w:pPr>
        <w:rPr>
          <w:lang w:val="en-US"/>
        </w:rPr>
      </w:pPr>
      <w:r>
        <w:rPr>
          <w:lang w:val="en-US"/>
        </w:rPr>
        <w:t xml:space="preserve">1. </w:t>
      </w:r>
      <w:r w:rsidRPr="00845E67">
        <w:rPr>
          <w:lang w:val="en-US"/>
        </w:rPr>
        <w:t>On Subsoil and Subsoil Use</w:t>
      </w:r>
      <w:r>
        <w:rPr>
          <w:lang w:val="en-US"/>
        </w:rPr>
        <w:t xml:space="preserve"> </w:t>
      </w:r>
      <w:r w:rsidRPr="00845E67">
        <w:rPr>
          <w:lang w:val="en-US"/>
        </w:rPr>
        <w:t>Code of the Republic of Kazakhstan dated December 27, 2017 No. 125-VI.</w:t>
      </w:r>
      <w:r>
        <w:rPr>
          <w:lang w:val="en-US"/>
        </w:rPr>
        <w:t>//www.zakon/kz</w:t>
      </w:r>
    </w:p>
    <w:p w:rsidR="005C10AD" w:rsidRPr="00845E67" w:rsidRDefault="005C10AD" w:rsidP="005C10AD">
      <w:r w:rsidRPr="00845E67">
        <w:t xml:space="preserve">2. </w:t>
      </w:r>
      <w:r>
        <w:rPr>
          <w:lang w:val="kk-KZ"/>
        </w:rPr>
        <w:t>З</w:t>
      </w:r>
      <w:proofErr w:type="spellStart"/>
      <w:r>
        <w:t>акон</w:t>
      </w:r>
      <w:proofErr w:type="spellEnd"/>
      <w:r>
        <w:t xml:space="preserve"> </w:t>
      </w:r>
      <w:r>
        <w:rPr>
          <w:lang w:val="kk-KZ"/>
        </w:rPr>
        <w:t>А</w:t>
      </w:r>
      <w:proofErr w:type="spellStart"/>
      <w:r>
        <w:t>зербайджанской</w:t>
      </w:r>
      <w:proofErr w:type="spellEnd"/>
      <w:r>
        <w:t xml:space="preserve"> </w:t>
      </w:r>
      <w:r>
        <w:rPr>
          <w:lang w:val="kk-KZ"/>
        </w:rPr>
        <w:t>Р</w:t>
      </w:r>
      <w:proofErr w:type="spellStart"/>
      <w:r>
        <w:t>еспублики</w:t>
      </w:r>
      <w:proofErr w:type="spellEnd"/>
      <w:r>
        <w:t xml:space="preserve"> О недрах</w:t>
      </w:r>
      <w:r w:rsidRPr="00845E67">
        <w:t xml:space="preserve"> </w:t>
      </w:r>
      <w:r>
        <w:t>13 февраля 1998 г. № 439-IQ</w:t>
      </w:r>
      <w:r w:rsidRPr="00845E67">
        <w:t>// http://www.cawater-info.net/library/rus/az_nedr.pdf</w:t>
      </w:r>
    </w:p>
    <w:p w:rsidR="005C10AD" w:rsidRDefault="005C10AD" w:rsidP="005C10AD">
      <w:pPr>
        <w:jc w:val="center"/>
        <w:rPr>
          <w:lang w:val="kk-KZ"/>
        </w:rPr>
      </w:pPr>
    </w:p>
    <w:p w:rsidR="005C10AD" w:rsidRPr="00845E67" w:rsidRDefault="005C10AD" w:rsidP="005C10AD">
      <w:pPr>
        <w:jc w:val="center"/>
        <w:rPr>
          <w:b/>
          <w:lang w:val="kk-KZ"/>
        </w:rPr>
      </w:pPr>
      <w:r w:rsidRPr="00845E67">
        <w:rPr>
          <w:b/>
          <w:lang w:val="kk-KZ"/>
        </w:rPr>
        <w:t>Educational literature:</w:t>
      </w:r>
    </w:p>
    <w:p w:rsidR="005C10AD" w:rsidRPr="00BC1B38" w:rsidRDefault="005C10AD" w:rsidP="005C10AD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1. </w:t>
      </w:r>
      <w:r w:rsidRPr="00BC1B38">
        <w:rPr>
          <w:sz w:val="24"/>
          <w:szCs w:val="24"/>
          <w:lang w:val="en-US" w:eastAsia="en-US"/>
        </w:rPr>
        <w:t xml:space="preserve">Barrows, </w:t>
      </w:r>
      <w:r w:rsidRPr="00BC1B38">
        <w:rPr>
          <w:sz w:val="24"/>
          <w:szCs w:val="24"/>
          <w:lang w:val="fr-FR" w:eastAsia="fr-FR"/>
        </w:rPr>
        <w:t xml:space="preserve">G., </w:t>
      </w:r>
      <w:r w:rsidRPr="00BC1B38">
        <w:rPr>
          <w:sz w:val="24"/>
          <w:szCs w:val="24"/>
          <w:lang w:val="en-US" w:eastAsia="en-US"/>
        </w:rPr>
        <w:t xml:space="preserve">Worldwide Concession Contracts and Petroleum Legislation. Tulsa: </w:t>
      </w:r>
      <w:proofErr w:type="spellStart"/>
      <w:r w:rsidRPr="00BC1B38">
        <w:rPr>
          <w:sz w:val="24"/>
          <w:szCs w:val="24"/>
          <w:lang w:val="en-US" w:eastAsia="en-US"/>
        </w:rPr>
        <w:t>PennWell</w:t>
      </w:r>
      <w:proofErr w:type="spellEnd"/>
      <w:r w:rsidRPr="00BC1B38">
        <w:rPr>
          <w:sz w:val="24"/>
          <w:szCs w:val="24"/>
          <w:lang w:val="en-US" w:eastAsia="en-US"/>
        </w:rPr>
        <w:t xml:space="preserve"> Publishing Company, </w:t>
      </w:r>
      <w:r>
        <w:rPr>
          <w:sz w:val="24"/>
          <w:szCs w:val="24"/>
          <w:lang w:val="en-US"/>
        </w:rPr>
        <w:t>2015</w:t>
      </w:r>
      <w:r w:rsidRPr="00BC1B38">
        <w:rPr>
          <w:sz w:val="24"/>
          <w:szCs w:val="24"/>
          <w:lang w:val="en-US"/>
        </w:rPr>
        <w:t>.</w:t>
      </w:r>
    </w:p>
    <w:p w:rsidR="005C10AD" w:rsidRPr="00BC1B38" w:rsidRDefault="005C10AD" w:rsidP="005C10AD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2. </w:t>
      </w:r>
      <w:r w:rsidRPr="00BC1B38">
        <w:rPr>
          <w:sz w:val="24"/>
          <w:szCs w:val="24"/>
          <w:lang w:val="en-US" w:eastAsia="en-US"/>
        </w:rPr>
        <w:t xml:space="preserve">Barry, R., </w:t>
      </w:r>
      <w:proofErr w:type="gramStart"/>
      <w:r w:rsidRPr="00BC1B38">
        <w:rPr>
          <w:sz w:val="24"/>
          <w:szCs w:val="24"/>
          <w:lang w:val="en-US" w:eastAsia="en-US"/>
        </w:rPr>
        <w:t>The</w:t>
      </w:r>
      <w:proofErr w:type="gramEnd"/>
      <w:r w:rsidRPr="00BC1B38">
        <w:rPr>
          <w:sz w:val="24"/>
          <w:szCs w:val="24"/>
          <w:lang w:val="en-US" w:eastAsia="en-US"/>
        </w:rPr>
        <w:t xml:space="preserve"> Management of International Oil Operations. Tulsa: </w:t>
      </w:r>
      <w:proofErr w:type="spellStart"/>
      <w:r w:rsidRPr="00BC1B38">
        <w:rPr>
          <w:sz w:val="24"/>
          <w:szCs w:val="24"/>
          <w:lang w:val="en-US" w:eastAsia="en-US"/>
        </w:rPr>
        <w:t>PennWell</w:t>
      </w:r>
      <w:proofErr w:type="spellEnd"/>
      <w:r w:rsidRPr="00BC1B38">
        <w:rPr>
          <w:sz w:val="24"/>
          <w:szCs w:val="24"/>
          <w:lang w:val="en-US" w:eastAsia="en-US"/>
        </w:rPr>
        <w:t xml:space="preserve"> Publishing Company, </w:t>
      </w:r>
      <w:r>
        <w:rPr>
          <w:sz w:val="24"/>
          <w:szCs w:val="24"/>
          <w:lang w:val="en-US"/>
        </w:rPr>
        <w:t>2018</w:t>
      </w:r>
      <w:r w:rsidRPr="00BC1B38">
        <w:rPr>
          <w:sz w:val="24"/>
          <w:szCs w:val="24"/>
          <w:lang w:val="en-US"/>
        </w:rPr>
        <w:t xml:space="preserve">; </w:t>
      </w:r>
      <w:r w:rsidRPr="00BC1B38">
        <w:rPr>
          <w:sz w:val="24"/>
          <w:szCs w:val="24"/>
          <w:lang w:val="en-US" w:eastAsia="en-US"/>
        </w:rPr>
        <w:t xml:space="preserve">Barrows, G., Production Sharing Contracts in Developing Countries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Materials of Production Sharing Conference Proceeding.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 xml:space="preserve">Houston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 xml:space="preserve">March </w:t>
      </w:r>
      <w:r w:rsidRPr="00BC1B38">
        <w:rPr>
          <w:sz w:val="24"/>
          <w:szCs w:val="24"/>
          <w:lang w:val="en-US"/>
        </w:rPr>
        <w:t>1994.</w:t>
      </w:r>
    </w:p>
    <w:p w:rsidR="005C10AD" w:rsidRPr="00BC1B38" w:rsidRDefault="005C10AD" w:rsidP="005C10AD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3. </w:t>
      </w:r>
      <w:proofErr w:type="spellStart"/>
      <w:r w:rsidRPr="00BC1B38">
        <w:rPr>
          <w:sz w:val="24"/>
          <w:szCs w:val="24"/>
          <w:lang w:val="en-US" w:eastAsia="en-US"/>
        </w:rPr>
        <w:t>Bosson</w:t>
      </w:r>
      <w:proofErr w:type="spellEnd"/>
      <w:r w:rsidRPr="00BC1B38">
        <w:rPr>
          <w:sz w:val="24"/>
          <w:szCs w:val="24"/>
          <w:lang w:val="en-US" w:eastAsia="en-US"/>
        </w:rPr>
        <w:t xml:space="preserve">, R., The Oil Industries in the Developing Countries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Oil Industry Outlook/- </w:t>
      </w:r>
      <w:r w:rsidRPr="00BC1B38">
        <w:rPr>
          <w:sz w:val="24"/>
          <w:szCs w:val="24"/>
          <w:lang w:val="en-US"/>
        </w:rPr>
        <w:t>2001.</w:t>
      </w:r>
      <w:r w:rsidRPr="00BC1B38">
        <w:rPr>
          <w:sz w:val="24"/>
          <w:szCs w:val="24"/>
          <w:lang w:val="en-US" w:eastAsia="en-US"/>
        </w:rPr>
        <w:t>-№8.</w:t>
      </w:r>
    </w:p>
    <w:p w:rsidR="005C10AD" w:rsidRPr="00BC1B38" w:rsidRDefault="005C10AD" w:rsidP="005C10AD">
      <w:pPr>
        <w:pStyle w:val="a3"/>
        <w:tabs>
          <w:tab w:val="left" w:pos="539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4. </w:t>
      </w:r>
      <w:proofErr w:type="spellStart"/>
      <w:r w:rsidRPr="00BC1B38">
        <w:rPr>
          <w:sz w:val="24"/>
          <w:szCs w:val="24"/>
          <w:lang w:val="en-US" w:eastAsia="en-US"/>
        </w:rPr>
        <w:t>Bael</w:t>
      </w:r>
      <w:proofErr w:type="spellEnd"/>
      <w:r w:rsidRPr="00BC1B38">
        <w:rPr>
          <w:sz w:val="24"/>
          <w:szCs w:val="24"/>
          <w:lang w:val="en-US" w:eastAsia="en-US"/>
        </w:rPr>
        <w:t xml:space="preserve">, Van. Energy Charter Treaty: Investments </w:t>
      </w:r>
      <w:r w:rsidRPr="00BC1B38">
        <w:rPr>
          <w:sz w:val="24"/>
          <w:szCs w:val="24"/>
          <w:lang w:val="en-US"/>
        </w:rPr>
        <w:t xml:space="preserve">/ </w:t>
      </w:r>
      <w:r w:rsidRPr="00BC1B38">
        <w:rPr>
          <w:sz w:val="24"/>
          <w:szCs w:val="24"/>
          <w:lang w:val="en-US" w:eastAsia="en-US"/>
        </w:rPr>
        <w:t xml:space="preserve">Van Bean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Offshore. </w:t>
      </w:r>
      <w:r>
        <w:rPr>
          <w:sz w:val="24"/>
          <w:szCs w:val="24"/>
          <w:lang w:val="en-US"/>
        </w:rPr>
        <w:t>- 2017</w:t>
      </w:r>
      <w:r w:rsidRPr="00BC1B38">
        <w:rPr>
          <w:sz w:val="24"/>
          <w:szCs w:val="24"/>
          <w:lang w:val="en-US"/>
        </w:rPr>
        <w:t xml:space="preserve">. </w:t>
      </w:r>
      <w:r w:rsidRPr="00BC1B38">
        <w:rPr>
          <w:sz w:val="24"/>
          <w:szCs w:val="24"/>
          <w:lang w:val="en-US" w:eastAsia="en-US"/>
        </w:rPr>
        <w:t xml:space="preserve">-№3.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>P.3.</w:t>
      </w:r>
    </w:p>
    <w:p w:rsidR="005C10AD" w:rsidRPr="00BC1B38" w:rsidRDefault="005C10AD" w:rsidP="005C10AD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5. </w:t>
      </w:r>
      <w:r w:rsidRPr="00BC1B38">
        <w:rPr>
          <w:sz w:val="24"/>
          <w:szCs w:val="24"/>
          <w:lang w:val="en-US" w:eastAsia="en-US"/>
        </w:rPr>
        <w:t xml:space="preserve">Beck, R., Oil Industry Outlook Ninth Edition </w:t>
      </w:r>
      <w:r w:rsidRPr="00BC1B38">
        <w:rPr>
          <w:sz w:val="24"/>
          <w:szCs w:val="24"/>
          <w:lang w:val="en-US"/>
        </w:rPr>
        <w:t xml:space="preserve">1993—1997 </w:t>
      </w:r>
      <w:r w:rsidRPr="00BC1B38">
        <w:rPr>
          <w:sz w:val="24"/>
          <w:szCs w:val="24"/>
          <w:lang w:val="en-US" w:eastAsia="en-US"/>
        </w:rPr>
        <w:t xml:space="preserve">Projection to </w:t>
      </w:r>
      <w:r w:rsidRPr="00BC1B38">
        <w:rPr>
          <w:sz w:val="24"/>
          <w:szCs w:val="24"/>
          <w:lang w:val="en-US"/>
        </w:rPr>
        <w:t xml:space="preserve">2001. </w:t>
      </w:r>
      <w:r w:rsidRPr="00BC1B38">
        <w:rPr>
          <w:sz w:val="24"/>
          <w:szCs w:val="24"/>
          <w:lang w:val="en-US" w:eastAsia="en-US"/>
        </w:rPr>
        <w:t xml:space="preserve">Tulsa: </w:t>
      </w:r>
      <w:proofErr w:type="spellStart"/>
      <w:r w:rsidRPr="00BC1B38">
        <w:rPr>
          <w:sz w:val="24"/>
          <w:szCs w:val="24"/>
          <w:lang w:val="en-US" w:eastAsia="en-US"/>
        </w:rPr>
        <w:t>PennWell</w:t>
      </w:r>
      <w:proofErr w:type="spellEnd"/>
      <w:r w:rsidRPr="00BC1B38">
        <w:rPr>
          <w:sz w:val="24"/>
          <w:szCs w:val="24"/>
          <w:lang w:val="en-US" w:eastAsia="en-US"/>
        </w:rPr>
        <w:t xml:space="preserve"> Publishing Company</w:t>
      </w:r>
      <w:proofErr w:type="gramStart"/>
      <w:r w:rsidRPr="00BC1B38">
        <w:rPr>
          <w:sz w:val="24"/>
          <w:szCs w:val="24"/>
          <w:lang w:val="en-US" w:eastAsia="en-US"/>
        </w:rPr>
        <w:t>.-</w:t>
      </w:r>
      <w:proofErr w:type="gramEnd"/>
      <w:r w:rsidRPr="00BC1B38">
        <w:rPr>
          <w:sz w:val="24"/>
          <w:szCs w:val="24"/>
          <w:lang w:val="en-US" w:eastAsia="en-US"/>
        </w:rPr>
        <w:t xml:space="preserve"> </w:t>
      </w:r>
      <w:r>
        <w:rPr>
          <w:sz w:val="24"/>
          <w:szCs w:val="24"/>
          <w:lang w:val="en-US"/>
        </w:rPr>
        <w:t>2016</w:t>
      </w:r>
      <w:r w:rsidRPr="00BC1B38">
        <w:rPr>
          <w:sz w:val="24"/>
          <w:szCs w:val="24"/>
          <w:lang w:val="en-US"/>
        </w:rPr>
        <w:t>.</w:t>
      </w:r>
    </w:p>
    <w:p w:rsidR="005C10AD" w:rsidRPr="00BC1B38" w:rsidRDefault="005C10AD" w:rsidP="005C10AD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6. </w:t>
      </w:r>
      <w:proofErr w:type="spellStart"/>
      <w:r w:rsidRPr="00BC1B38">
        <w:rPr>
          <w:sz w:val="24"/>
          <w:szCs w:val="24"/>
          <w:lang w:val="en-US" w:eastAsia="en-US"/>
        </w:rPr>
        <w:t>Bosson</w:t>
      </w:r>
      <w:proofErr w:type="spellEnd"/>
      <w:r w:rsidRPr="00BC1B38">
        <w:rPr>
          <w:sz w:val="24"/>
          <w:szCs w:val="24"/>
          <w:lang w:val="en-US" w:eastAsia="en-US"/>
        </w:rPr>
        <w:t xml:space="preserve">, R., and M. </w:t>
      </w:r>
      <w:proofErr w:type="spellStart"/>
      <w:r w:rsidRPr="00BC1B38">
        <w:rPr>
          <w:sz w:val="24"/>
          <w:szCs w:val="24"/>
          <w:lang w:val="en-US" w:eastAsia="en-US"/>
        </w:rPr>
        <w:t>Varon</w:t>
      </w:r>
      <w:proofErr w:type="spellEnd"/>
      <w:r w:rsidRPr="00BC1B38">
        <w:rPr>
          <w:sz w:val="24"/>
          <w:szCs w:val="24"/>
          <w:lang w:val="en-US" w:eastAsia="en-US"/>
        </w:rPr>
        <w:t xml:space="preserve">, </w:t>
      </w:r>
      <w:proofErr w:type="gramStart"/>
      <w:r w:rsidRPr="00BC1B38">
        <w:rPr>
          <w:sz w:val="24"/>
          <w:szCs w:val="24"/>
          <w:lang w:val="en-US" w:eastAsia="en-US"/>
        </w:rPr>
        <w:t>The</w:t>
      </w:r>
      <w:proofErr w:type="gramEnd"/>
      <w:r w:rsidRPr="00BC1B38">
        <w:rPr>
          <w:sz w:val="24"/>
          <w:szCs w:val="24"/>
          <w:lang w:val="en-US" w:eastAsia="en-US"/>
        </w:rPr>
        <w:t xml:space="preserve"> Mining Industries and the Developing Countries, Washington, D.C.: World Bank. </w:t>
      </w:r>
      <w:r>
        <w:rPr>
          <w:sz w:val="24"/>
          <w:szCs w:val="24"/>
          <w:lang w:val="en-US"/>
        </w:rPr>
        <w:t>- 2015</w:t>
      </w:r>
      <w:r w:rsidRPr="00BC1B38">
        <w:rPr>
          <w:sz w:val="24"/>
          <w:szCs w:val="24"/>
          <w:lang w:val="en-US"/>
        </w:rPr>
        <w:t>.</w:t>
      </w:r>
    </w:p>
    <w:p w:rsidR="005C10AD" w:rsidRPr="00BC1B38" w:rsidRDefault="005C10AD" w:rsidP="005C10AD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7. </w:t>
      </w:r>
      <w:proofErr w:type="spellStart"/>
      <w:r w:rsidRPr="00BC1B38">
        <w:rPr>
          <w:sz w:val="24"/>
          <w:szCs w:val="24"/>
          <w:lang w:val="en-US" w:eastAsia="en-US"/>
        </w:rPr>
        <w:t>Bouhs</w:t>
      </w:r>
      <w:proofErr w:type="spellEnd"/>
      <w:r w:rsidRPr="00BC1B38">
        <w:rPr>
          <w:sz w:val="24"/>
          <w:szCs w:val="24"/>
          <w:lang w:val="en-US" w:eastAsia="en-US"/>
        </w:rPr>
        <w:t>, A; «How a Domestic Oil Company Goes International: A Strategy for Success, Production Sharing Contracts Conference Proceedings, AIC Conference, Houston, March 1994.</w:t>
      </w:r>
    </w:p>
    <w:p w:rsidR="005C10AD" w:rsidRPr="00BC1B38" w:rsidRDefault="005C10AD" w:rsidP="005C10AD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8. </w:t>
      </w:r>
      <w:r w:rsidRPr="00BC1B38">
        <w:rPr>
          <w:sz w:val="24"/>
          <w:szCs w:val="24"/>
          <w:lang w:val="en-US" w:eastAsia="en-US"/>
        </w:rPr>
        <w:t xml:space="preserve">Burke, F., and R. Dole, Business Aspects of Petroleum Exploration in </w:t>
      </w:r>
      <w:r>
        <w:rPr>
          <w:sz w:val="24"/>
          <w:szCs w:val="24"/>
          <w:lang w:val="en-US" w:eastAsia="en-US"/>
        </w:rPr>
        <w:t>Non-Traditional Areas, BMC, 2019</w:t>
      </w:r>
      <w:r w:rsidRPr="00BC1B38">
        <w:rPr>
          <w:sz w:val="24"/>
          <w:szCs w:val="24"/>
          <w:lang w:val="en-US" w:eastAsia="en-US"/>
        </w:rPr>
        <w:t>.</w:t>
      </w:r>
    </w:p>
    <w:p w:rsidR="0008331A" w:rsidRDefault="0008331A" w:rsidP="001428F0">
      <w:pPr>
        <w:pStyle w:val="31"/>
        <w:spacing w:after="0"/>
        <w:jc w:val="center"/>
        <w:rPr>
          <w:b/>
          <w:sz w:val="24"/>
          <w:szCs w:val="24"/>
          <w:lang w:val="en-US"/>
        </w:rPr>
      </w:pPr>
    </w:p>
    <w:p w:rsidR="005C10AD" w:rsidRPr="005C10AD" w:rsidRDefault="005C10AD" w:rsidP="001428F0">
      <w:pPr>
        <w:pStyle w:val="31"/>
        <w:spacing w:after="0"/>
        <w:jc w:val="center"/>
        <w:rPr>
          <w:b/>
          <w:sz w:val="24"/>
          <w:szCs w:val="24"/>
          <w:lang w:val="en-US"/>
        </w:rPr>
      </w:pPr>
    </w:p>
    <w:p w:rsidR="005C10AD" w:rsidRPr="00064B09" w:rsidRDefault="005C10AD" w:rsidP="00064B09">
      <w:pPr>
        <w:pStyle w:val="31"/>
        <w:spacing w:after="0"/>
        <w:jc w:val="center"/>
        <w:rPr>
          <w:b/>
          <w:sz w:val="24"/>
          <w:szCs w:val="24"/>
          <w:lang w:val="en-US"/>
        </w:rPr>
      </w:pPr>
      <w:r w:rsidRPr="00064B09">
        <w:rPr>
          <w:b/>
          <w:sz w:val="24"/>
          <w:szCs w:val="24"/>
          <w:lang w:val="en-US"/>
        </w:rPr>
        <w:t xml:space="preserve">Seminar </w:t>
      </w:r>
      <w:proofErr w:type="gramStart"/>
      <w:r w:rsidRPr="00064B09">
        <w:rPr>
          <w:b/>
          <w:sz w:val="24"/>
          <w:szCs w:val="24"/>
          <w:lang w:val="kk-KZ"/>
        </w:rPr>
        <w:t>lesson</w:t>
      </w:r>
      <w:r w:rsidRPr="00064B09">
        <w:rPr>
          <w:b/>
          <w:sz w:val="24"/>
          <w:szCs w:val="24"/>
          <w:lang w:val="en-US"/>
        </w:rPr>
        <w:t xml:space="preserve">  </w:t>
      </w:r>
      <w:r w:rsidRPr="00064B09">
        <w:rPr>
          <w:b/>
          <w:sz w:val="24"/>
          <w:szCs w:val="24"/>
          <w:lang w:val="kk-KZ"/>
        </w:rPr>
        <w:t>1</w:t>
      </w:r>
      <w:r w:rsidRPr="00064B09">
        <w:rPr>
          <w:b/>
          <w:sz w:val="24"/>
          <w:szCs w:val="24"/>
          <w:lang w:val="en-US"/>
        </w:rPr>
        <w:t>5</w:t>
      </w:r>
      <w:proofErr w:type="gramEnd"/>
      <w:r w:rsidRPr="00064B09">
        <w:rPr>
          <w:b/>
          <w:sz w:val="24"/>
          <w:szCs w:val="24"/>
          <w:lang w:val="kk-KZ"/>
        </w:rPr>
        <w:t xml:space="preserve"> </w:t>
      </w:r>
      <w:r w:rsidR="00064B09" w:rsidRPr="00064B09">
        <w:rPr>
          <w:b/>
          <w:sz w:val="24"/>
          <w:szCs w:val="24"/>
          <w:lang w:val="en-US"/>
        </w:rPr>
        <w:t>Resolution of international commercial disputes in the energy sector.</w:t>
      </w:r>
    </w:p>
    <w:p w:rsidR="00064B09" w:rsidRDefault="00064B09" w:rsidP="005C10AD">
      <w:pPr>
        <w:tabs>
          <w:tab w:val="left" w:pos="1276"/>
        </w:tabs>
        <w:jc w:val="center"/>
        <w:rPr>
          <w:b/>
          <w:lang w:val="en-US"/>
        </w:rPr>
      </w:pPr>
    </w:p>
    <w:p w:rsidR="005C10AD" w:rsidRPr="00845E67" w:rsidRDefault="005C10AD" w:rsidP="005C10AD">
      <w:pPr>
        <w:tabs>
          <w:tab w:val="left" w:pos="1276"/>
        </w:tabs>
        <w:jc w:val="center"/>
        <w:rPr>
          <w:lang w:val="en-US"/>
        </w:rPr>
      </w:pPr>
      <w:proofErr w:type="gramStart"/>
      <w:r>
        <w:rPr>
          <w:b/>
          <w:lang w:val="en-US"/>
        </w:rPr>
        <w:t xml:space="preserve">Normative </w:t>
      </w:r>
      <w:r w:rsidRPr="00845E67">
        <w:rPr>
          <w:b/>
          <w:lang w:val="kk-KZ"/>
        </w:rPr>
        <w:t xml:space="preserve"> legal</w:t>
      </w:r>
      <w:proofErr w:type="gramEnd"/>
      <w:r w:rsidRPr="00845E67">
        <w:rPr>
          <w:b/>
          <w:lang w:val="kk-KZ"/>
        </w:rPr>
        <w:t xml:space="preserve"> acts:</w:t>
      </w:r>
    </w:p>
    <w:p w:rsidR="005C10AD" w:rsidRPr="00845E67" w:rsidRDefault="005C10AD" w:rsidP="005C10AD">
      <w:pPr>
        <w:tabs>
          <w:tab w:val="left" w:pos="1276"/>
        </w:tabs>
        <w:ind w:left="680"/>
        <w:jc w:val="both"/>
        <w:rPr>
          <w:lang w:val="en-US"/>
        </w:rPr>
      </w:pPr>
    </w:p>
    <w:p w:rsidR="005C10AD" w:rsidRDefault="005C10AD" w:rsidP="005C10AD">
      <w:pPr>
        <w:rPr>
          <w:lang w:val="en-US"/>
        </w:rPr>
      </w:pPr>
      <w:r>
        <w:rPr>
          <w:lang w:val="en-US"/>
        </w:rPr>
        <w:t xml:space="preserve">1. </w:t>
      </w:r>
      <w:r w:rsidRPr="00845E67">
        <w:rPr>
          <w:lang w:val="en-US"/>
        </w:rPr>
        <w:t>On Subsoil and Subsoil Use</w:t>
      </w:r>
      <w:r>
        <w:rPr>
          <w:lang w:val="en-US"/>
        </w:rPr>
        <w:t xml:space="preserve"> </w:t>
      </w:r>
      <w:r w:rsidRPr="00845E67">
        <w:rPr>
          <w:lang w:val="en-US"/>
        </w:rPr>
        <w:t>Code of the Republic of Kazakhstan dated December 27, 2017 No. 125-VI.</w:t>
      </w:r>
      <w:r>
        <w:rPr>
          <w:lang w:val="en-US"/>
        </w:rPr>
        <w:t>//www.zakon/kz</w:t>
      </w:r>
    </w:p>
    <w:p w:rsidR="005C10AD" w:rsidRPr="00845E67" w:rsidRDefault="005C10AD" w:rsidP="005C10AD">
      <w:r w:rsidRPr="00845E67">
        <w:t xml:space="preserve">2. </w:t>
      </w:r>
      <w:r>
        <w:rPr>
          <w:lang w:val="kk-KZ"/>
        </w:rPr>
        <w:t>З</w:t>
      </w:r>
      <w:proofErr w:type="spellStart"/>
      <w:r>
        <w:t>акон</w:t>
      </w:r>
      <w:proofErr w:type="spellEnd"/>
      <w:r>
        <w:t xml:space="preserve"> </w:t>
      </w:r>
      <w:r>
        <w:rPr>
          <w:lang w:val="kk-KZ"/>
        </w:rPr>
        <w:t>А</w:t>
      </w:r>
      <w:proofErr w:type="spellStart"/>
      <w:r>
        <w:t>зербайджанской</w:t>
      </w:r>
      <w:proofErr w:type="spellEnd"/>
      <w:r>
        <w:t xml:space="preserve"> </w:t>
      </w:r>
      <w:r>
        <w:rPr>
          <w:lang w:val="kk-KZ"/>
        </w:rPr>
        <w:t>Р</w:t>
      </w:r>
      <w:proofErr w:type="spellStart"/>
      <w:r>
        <w:t>еспублики</w:t>
      </w:r>
      <w:proofErr w:type="spellEnd"/>
      <w:r>
        <w:t xml:space="preserve"> О недрах</w:t>
      </w:r>
      <w:r w:rsidRPr="00845E67">
        <w:t xml:space="preserve"> </w:t>
      </w:r>
      <w:r>
        <w:t>13 февраля 1998 г. № 439-IQ</w:t>
      </w:r>
      <w:r w:rsidRPr="00845E67">
        <w:t>// http://www.cawater-info.net/library/rus/az_nedr.pdf</w:t>
      </w:r>
    </w:p>
    <w:p w:rsidR="005C10AD" w:rsidRDefault="005C10AD" w:rsidP="005C10AD">
      <w:pPr>
        <w:jc w:val="center"/>
        <w:rPr>
          <w:lang w:val="kk-KZ"/>
        </w:rPr>
      </w:pPr>
    </w:p>
    <w:p w:rsidR="005C10AD" w:rsidRPr="00845E67" w:rsidRDefault="005C10AD" w:rsidP="005C10AD">
      <w:pPr>
        <w:jc w:val="center"/>
        <w:rPr>
          <w:b/>
          <w:lang w:val="kk-KZ"/>
        </w:rPr>
      </w:pPr>
      <w:r w:rsidRPr="00845E67">
        <w:rPr>
          <w:b/>
          <w:lang w:val="kk-KZ"/>
        </w:rPr>
        <w:t>Educational literature:</w:t>
      </w:r>
    </w:p>
    <w:p w:rsidR="005C10AD" w:rsidRPr="00BC1B38" w:rsidRDefault="005C10AD" w:rsidP="005C10AD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1. </w:t>
      </w:r>
      <w:r w:rsidRPr="00BC1B38">
        <w:rPr>
          <w:sz w:val="24"/>
          <w:szCs w:val="24"/>
          <w:lang w:val="en-US" w:eastAsia="en-US"/>
        </w:rPr>
        <w:t xml:space="preserve">Barrows, </w:t>
      </w:r>
      <w:r w:rsidRPr="00BC1B38">
        <w:rPr>
          <w:sz w:val="24"/>
          <w:szCs w:val="24"/>
          <w:lang w:val="fr-FR" w:eastAsia="fr-FR"/>
        </w:rPr>
        <w:t xml:space="preserve">G., </w:t>
      </w:r>
      <w:r w:rsidRPr="00BC1B38">
        <w:rPr>
          <w:sz w:val="24"/>
          <w:szCs w:val="24"/>
          <w:lang w:val="en-US" w:eastAsia="en-US"/>
        </w:rPr>
        <w:t xml:space="preserve">Worldwide Concession Contracts and Petroleum Legislation. Tulsa: </w:t>
      </w:r>
      <w:proofErr w:type="spellStart"/>
      <w:r w:rsidRPr="00BC1B38">
        <w:rPr>
          <w:sz w:val="24"/>
          <w:szCs w:val="24"/>
          <w:lang w:val="en-US" w:eastAsia="en-US"/>
        </w:rPr>
        <w:t>PennWell</w:t>
      </w:r>
      <w:proofErr w:type="spellEnd"/>
      <w:r w:rsidRPr="00BC1B38">
        <w:rPr>
          <w:sz w:val="24"/>
          <w:szCs w:val="24"/>
          <w:lang w:val="en-US" w:eastAsia="en-US"/>
        </w:rPr>
        <w:t xml:space="preserve"> Publishing Company, </w:t>
      </w:r>
      <w:r>
        <w:rPr>
          <w:sz w:val="24"/>
          <w:szCs w:val="24"/>
          <w:lang w:val="en-US"/>
        </w:rPr>
        <w:t>2015</w:t>
      </w:r>
      <w:r w:rsidRPr="00BC1B38">
        <w:rPr>
          <w:sz w:val="24"/>
          <w:szCs w:val="24"/>
          <w:lang w:val="en-US"/>
        </w:rPr>
        <w:t>.</w:t>
      </w:r>
    </w:p>
    <w:p w:rsidR="005C10AD" w:rsidRPr="00BC1B38" w:rsidRDefault="005C10AD" w:rsidP="005C10AD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2. </w:t>
      </w:r>
      <w:r w:rsidRPr="00BC1B38">
        <w:rPr>
          <w:sz w:val="24"/>
          <w:szCs w:val="24"/>
          <w:lang w:val="en-US" w:eastAsia="en-US"/>
        </w:rPr>
        <w:t xml:space="preserve">Barry, R., </w:t>
      </w:r>
      <w:proofErr w:type="gramStart"/>
      <w:r w:rsidRPr="00BC1B38">
        <w:rPr>
          <w:sz w:val="24"/>
          <w:szCs w:val="24"/>
          <w:lang w:val="en-US" w:eastAsia="en-US"/>
        </w:rPr>
        <w:t>The</w:t>
      </w:r>
      <w:proofErr w:type="gramEnd"/>
      <w:r w:rsidRPr="00BC1B38">
        <w:rPr>
          <w:sz w:val="24"/>
          <w:szCs w:val="24"/>
          <w:lang w:val="en-US" w:eastAsia="en-US"/>
        </w:rPr>
        <w:t xml:space="preserve"> Management of International Oil Operations. Tulsa: </w:t>
      </w:r>
      <w:proofErr w:type="spellStart"/>
      <w:r w:rsidRPr="00BC1B38">
        <w:rPr>
          <w:sz w:val="24"/>
          <w:szCs w:val="24"/>
          <w:lang w:val="en-US" w:eastAsia="en-US"/>
        </w:rPr>
        <w:t>PennWell</w:t>
      </w:r>
      <w:proofErr w:type="spellEnd"/>
      <w:r w:rsidRPr="00BC1B38">
        <w:rPr>
          <w:sz w:val="24"/>
          <w:szCs w:val="24"/>
          <w:lang w:val="en-US" w:eastAsia="en-US"/>
        </w:rPr>
        <w:t xml:space="preserve"> Publishing Company, </w:t>
      </w:r>
      <w:r>
        <w:rPr>
          <w:sz w:val="24"/>
          <w:szCs w:val="24"/>
          <w:lang w:val="en-US"/>
        </w:rPr>
        <w:t>2018</w:t>
      </w:r>
      <w:r w:rsidRPr="00BC1B38">
        <w:rPr>
          <w:sz w:val="24"/>
          <w:szCs w:val="24"/>
          <w:lang w:val="en-US"/>
        </w:rPr>
        <w:t xml:space="preserve">; </w:t>
      </w:r>
      <w:r w:rsidRPr="00BC1B38">
        <w:rPr>
          <w:sz w:val="24"/>
          <w:szCs w:val="24"/>
          <w:lang w:val="en-US" w:eastAsia="en-US"/>
        </w:rPr>
        <w:t xml:space="preserve">Barrows, G., Production Sharing Contracts in Developing Countries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Materials of Production Sharing Conference Proceeding.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 xml:space="preserve">Houston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 xml:space="preserve">March </w:t>
      </w:r>
      <w:r w:rsidRPr="00BC1B38">
        <w:rPr>
          <w:sz w:val="24"/>
          <w:szCs w:val="24"/>
          <w:lang w:val="en-US"/>
        </w:rPr>
        <w:t>1994.</w:t>
      </w:r>
    </w:p>
    <w:p w:rsidR="005C10AD" w:rsidRPr="00BC1B38" w:rsidRDefault="005C10AD" w:rsidP="005C10AD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3. </w:t>
      </w:r>
      <w:proofErr w:type="spellStart"/>
      <w:r w:rsidRPr="00BC1B38">
        <w:rPr>
          <w:sz w:val="24"/>
          <w:szCs w:val="24"/>
          <w:lang w:val="en-US" w:eastAsia="en-US"/>
        </w:rPr>
        <w:t>Bosson</w:t>
      </w:r>
      <w:proofErr w:type="spellEnd"/>
      <w:r w:rsidRPr="00BC1B38">
        <w:rPr>
          <w:sz w:val="24"/>
          <w:szCs w:val="24"/>
          <w:lang w:val="en-US" w:eastAsia="en-US"/>
        </w:rPr>
        <w:t xml:space="preserve">, R., The Oil Industries in the Developing Countries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Oil Industry Outlook/- </w:t>
      </w:r>
      <w:r w:rsidRPr="00BC1B38">
        <w:rPr>
          <w:sz w:val="24"/>
          <w:szCs w:val="24"/>
          <w:lang w:val="en-US"/>
        </w:rPr>
        <w:t>2001.</w:t>
      </w:r>
      <w:r w:rsidRPr="00BC1B38">
        <w:rPr>
          <w:sz w:val="24"/>
          <w:szCs w:val="24"/>
          <w:lang w:val="en-US" w:eastAsia="en-US"/>
        </w:rPr>
        <w:t>-№8.</w:t>
      </w:r>
    </w:p>
    <w:p w:rsidR="005C10AD" w:rsidRPr="00BC1B38" w:rsidRDefault="005C10AD" w:rsidP="005C10AD">
      <w:pPr>
        <w:pStyle w:val="a3"/>
        <w:tabs>
          <w:tab w:val="left" w:pos="539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4. </w:t>
      </w:r>
      <w:proofErr w:type="spellStart"/>
      <w:r w:rsidRPr="00BC1B38">
        <w:rPr>
          <w:sz w:val="24"/>
          <w:szCs w:val="24"/>
          <w:lang w:val="en-US" w:eastAsia="en-US"/>
        </w:rPr>
        <w:t>Bael</w:t>
      </w:r>
      <w:proofErr w:type="spellEnd"/>
      <w:r w:rsidRPr="00BC1B38">
        <w:rPr>
          <w:sz w:val="24"/>
          <w:szCs w:val="24"/>
          <w:lang w:val="en-US" w:eastAsia="en-US"/>
        </w:rPr>
        <w:t xml:space="preserve">, Van. Energy Charter Treaty: Investments </w:t>
      </w:r>
      <w:r w:rsidRPr="00BC1B38">
        <w:rPr>
          <w:sz w:val="24"/>
          <w:szCs w:val="24"/>
          <w:lang w:val="en-US"/>
        </w:rPr>
        <w:t xml:space="preserve">/ </w:t>
      </w:r>
      <w:r w:rsidRPr="00BC1B38">
        <w:rPr>
          <w:sz w:val="24"/>
          <w:szCs w:val="24"/>
          <w:lang w:val="en-US" w:eastAsia="en-US"/>
        </w:rPr>
        <w:t xml:space="preserve">Van Bean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Offshore. </w:t>
      </w:r>
      <w:r>
        <w:rPr>
          <w:sz w:val="24"/>
          <w:szCs w:val="24"/>
          <w:lang w:val="en-US"/>
        </w:rPr>
        <w:t>- 2017</w:t>
      </w:r>
      <w:r w:rsidRPr="00BC1B38">
        <w:rPr>
          <w:sz w:val="24"/>
          <w:szCs w:val="24"/>
          <w:lang w:val="en-US"/>
        </w:rPr>
        <w:t xml:space="preserve">. </w:t>
      </w:r>
      <w:r w:rsidRPr="00BC1B38">
        <w:rPr>
          <w:sz w:val="24"/>
          <w:szCs w:val="24"/>
          <w:lang w:val="en-US" w:eastAsia="en-US"/>
        </w:rPr>
        <w:t xml:space="preserve">-№3.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>P.3.</w:t>
      </w:r>
    </w:p>
    <w:p w:rsidR="005C10AD" w:rsidRPr="00BC1B38" w:rsidRDefault="005C10AD" w:rsidP="005C10AD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5. </w:t>
      </w:r>
      <w:r w:rsidRPr="00BC1B38">
        <w:rPr>
          <w:sz w:val="24"/>
          <w:szCs w:val="24"/>
          <w:lang w:val="en-US" w:eastAsia="en-US"/>
        </w:rPr>
        <w:t xml:space="preserve">Beck, R., Oil Industry Outlook Ninth Edition </w:t>
      </w:r>
      <w:r w:rsidRPr="00BC1B38">
        <w:rPr>
          <w:sz w:val="24"/>
          <w:szCs w:val="24"/>
          <w:lang w:val="en-US"/>
        </w:rPr>
        <w:t xml:space="preserve">1993—1997 </w:t>
      </w:r>
      <w:r w:rsidRPr="00BC1B38">
        <w:rPr>
          <w:sz w:val="24"/>
          <w:szCs w:val="24"/>
          <w:lang w:val="en-US" w:eastAsia="en-US"/>
        </w:rPr>
        <w:t xml:space="preserve">Projection to </w:t>
      </w:r>
      <w:r w:rsidRPr="00BC1B38">
        <w:rPr>
          <w:sz w:val="24"/>
          <w:szCs w:val="24"/>
          <w:lang w:val="en-US"/>
        </w:rPr>
        <w:t xml:space="preserve">2001. </w:t>
      </w:r>
      <w:r w:rsidRPr="00BC1B38">
        <w:rPr>
          <w:sz w:val="24"/>
          <w:szCs w:val="24"/>
          <w:lang w:val="en-US" w:eastAsia="en-US"/>
        </w:rPr>
        <w:t xml:space="preserve">Tulsa: </w:t>
      </w:r>
      <w:proofErr w:type="spellStart"/>
      <w:r w:rsidRPr="00BC1B38">
        <w:rPr>
          <w:sz w:val="24"/>
          <w:szCs w:val="24"/>
          <w:lang w:val="en-US" w:eastAsia="en-US"/>
        </w:rPr>
        <w:t>PennWell</w:t>
      </w:r>
      <w:proofErr w:type="spellEnd"/>
      <w:r w:rsidRPr="00BC1B38">
        <w:rPr>
          <w:sz w:val="24"/>
          <w:szCs w:val="24"/>
          <w:lang w:val="en-US" w:eastAsia="en-US"/>
        </w:rPr>
        <w:t xml:space="preserve"> Publishing Company</w:t>
      </w:r>
      <w:proofErr w:type="gramStart"/>
      <w:r w:rsidRPr="00BC1B38">
        <w:rPr>
          <w:sz w:val="24"/>
          <w:szCs w:val="24"/>
          <w:lang w:val="en-US" w:eastAsia="en-US"/>
        </w:rPr>
        <w:t>.-</w:t>
      </w:r>
      <w:proofErr w:type="gramEnd"/>
      <w:r w:rsidRPr="00BC1B38">
        <w:rPr>
          <w:sz w:val="24"/>
          <w:szCs w:val="24"/>
          <w:lang w:val="en-US" w:eastAsia="en-US"/>
        </w:rPr>
        <w:t xml:space="preserve"> </w:t>
      </w:r>
      <w:r>
        <w:rPr>
          <w:sz w:val="24"/>
          <w:szCs w:val="24"/>
          <w:lang w:val="en-US"/>
        </w:rPr>
        <w:t>2016</w:t>
      </w:r>
      <w:r w:rsidRPr="00BC1B38">
        <w:rPr>
          <w:sz w:val="24"/>
          <w:szCs w:val="24"/>
          <w:lang w:val="en-US"/>
        </w:rPr>
        <w:t>.</w:t>
      </w:r>
    </w:p>
    <w:p w:rsidR="005C10AD" w:rsidRPr="00BC1B38" w:rsidRDefault="005C10AD" w:rsidP="005C10AD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lastRenderedPageBreak/>
        <w:t xml:space="preserve">6. </w:t>
      </w:r>
      <w:proofErr w:type="spellStart"/>
      <w:r w:rsidRPr="00BC1B38">
        <w:rPr>
          <w:sz w:val="24"/>
          <w:szCs w:val="24"/>
          <w:lang w:val="en-US" w:eastAsia="en-US"/>
        </w:rPr>
        <w:t>Bosson</w:t>
      </w:r>
      <w:proofErr w:type="spellEnd"/>
      <w:r w:rsidRPr="00BC1B38">
        <w:rPr>
          <w:sz w:val="24"/>
          <w:szCs w:val="24"/>
          <w:lang w:val="en-US" w:eastAsia="en-US"/>
        </w:rPr>
        <w:t xml:space="preserve">, R., and M. </w:t>
      </w:r>
      <w:proofErr w:type="spellStart"/>
      <w:r w:rsidRPr="00BC1B38">
        <w:rPr>
          <w:sz w:val="24"/>
          <w:szCs w:val="24"/>
          <w:lang w:val="en-US" w:eastAsia="en-US"/>
        </w:rPr>
        <w:t>Varon</w:t>
      </w:r>
      <w:proofErr w:type="spellEnd"/>
      <w:r w:rsidRPr="00BC1B38">
        <w:rPr>
          <w:sz w:val="24"/>
          <w:szCs w:val="24"/>
          <w:lang w:val="en-US" w:eastAsia="en-US"/>
        </w:rPr>
        <w:t xml:space="preserve">, </w:t>
      </w:r>
      <w:proofErr w:type="gramStart"/>
      <w:r w:rsidRPr="00BC1B38">
        <w:rPr>
          <w:sz w:val="24"/>
          <w:szCs w:val="24"/>
          <w:lang w:val="en-US" w:eastAsia="en-US"/>
        </w:rPr>
        <w:t>The</w:t>
      </w:r>
      <w:proofErr w:type="gramEnd"/>
      <w:r w:rsidRPr="00BC1B38">
        <w:rPr>
          <w:sz w:val="24"/>
          <w:szCs w:val="24"/>
          <w:lang w:val="en-US" w:eastAsia="en-US"/>
        </w:rPr>
        <w:t xml:space="preserve"> Mining Industries and the Developing Countries, Washington, D.C.: World Bank. </w:t>
      </w:r>
      <w:r>
        <w:rPr>
          <w:sz w:val="24"/>
          <w:szCs w:val="24"/>
          <w:lang w:val="en-US"/>
        </w:rPr>
        <w:t>- 2015</w:t>
      </w:r>
      <w:r w:rsidRPr="00BC1B38">
        <w:rPr>
          <w:sz w:val="24"/>
          <w:szCs w:val="24"/>
          <w:lang w:val="en-US"/>
        </w:rPr>
        <w:t>.</w:t>
      </w:r>
    </w:p>
    <w:p w:rsidR="005C10AD" w:rsidRPr="00BC1B38" w:rsidRDefault="005C10AD" w:rsidP="005C10AD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7. </w:t>
      </w:r>
      <w:proofErr w:type="spellStart"/>
      <w:r w:rsidRPr="00BC1B38">
        <w:rPr>
          <w:sz w:val="24"/>
          <w:szCs w:val="24"/>
          <w:lang w:val="en-US" w:eastAsia="en-US"/>
        </w:rPr>
        <w:t>Bouhs</w:t>
      </w:r>
      <w:proofErr w:type="spellEnd"/>
      <w:r w:rsidRPr="00BC1B38">
        <w:rPr>
          <w:sz w:val="24"/>
          <w:szCs w:val="24"/>
          <w:lang w:val="en-US" w:eastAsia="en-US"/>
        </w:rPr>
        <w:t>, A; «How a Domestic Oil Company Goes International: A Strategy for Success, Production Sharing Contracts Conference Proceedings, AIC Conference, Houston, March 1994.</w:t>
      </w:r>
    </w:p>
    <w:p w:rsidR="005C10AD" w:rsidRPr="00BC1B38" w:rsidRDefault="005C10AD" w:rsidP="005C10AD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8. </w:t>
      </w:r>
      <w:r w:rsidRPr="00BC1B38">
        <w:rPr>
          <w:sz w:val="24"/>
          <w:szCs w:val="24"/>
          <w:lang w:val="en-US" w:eastAsia="en-US"/>
        </w:rPr>
        <w:t xml:space="preserve">Burke, F., and R. Dole, Business Aspects of Petroleum Exploration in </w:t>
      </w:r>
      <w:r>
        <w:rPr>
          <w:sz w:val="24"/>
          <w:szCs w:val="24"/>
          <w:lang w:val="en-US" w:eastAsia="en-US"/>
        </w:rPr>
        <w:t>Non-Traditional Areas, BMC, 2019</w:t>
      </w:r>
      <w:r w:rsidRPr="00BC1B38">
        <w:rPr>
          <w:sz w:val="24"/>
          <w:szCs w:val="24"/>
          <w:lang w:val="en-US" w:eastAsia="en-US"/>
        </w:rPr>
        <w:t>.</w:t>
      </w:r>
    </w:p>
    <w:p w:rsidR="00696006" w:rsidRPr="005C10AD" w:rsidRDefault="00696006" w:rsidP="005C10AD">
      <w:pPr>
        <w:jc w:val="center"/>
        <w:rPr>
          <w:lang w:val="en-US"/>
        </w:rPr>
      </w:pPr>
    </w:p>
    <w:sectPr w:rsidR="00696006" w:rsidRPr="005C10AD" w:rsidSect="004976B3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0F9" w:rsidRDefault="000F20F9">
      <w:r>
        <w:separator/>
      </w:r>
    </w:p>
  </w:endnote>
  <w:endnote w:type="continuationSeparator" w:id="0">
    <w:p w:rsidR="000F20F9" w:rsidRDefault="000F2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0F9" w:rsidRDefault="000F20F9">
      <w:r>
        <w:separator/>
      </w:r>
    </w:p>
  </w:footnote>
  <w:footnote w:type="continuationSeparator" w:id="0">
    <w:p w:rsidR="000F20F9" w:rsidRDefault="000F20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8D5" w:rsidRPr="00C3721D" w:rsidRDefault="00C3721D">
    <w:pPr>
      <w:pStyle w:val="a5"/>
      <w:rPr>
        <w:lang w:val="en-US"/>
      </w:rPr>
    </w:pPr>
    <w:r w:rsidRPr="00C3721D">
      <w:rPr>
        <w:lang w:val="en-US"/>
      </w:rPr>
      <w:t>Educational and methodical complex of al-</w:t>
    </w:r>
    <w:proofErr w:type="spellStart"/>
    <w:r w:rsidRPr="00C3721D">
      <w:rPr>
        <w:lang w:val="en-US"/>
      </w:rPr>
      <w:t>Farabi</w:t>
    </w:r>
    <w:proofErr w:type="spellEnd"/>
    <w:r w:rsidRPr="00C3721D">
      <w:rPr>
        <w:lang w:val="en-US"/>
      </w:rPr>
      <w:t xml:space="preserve"> Kazakh national University p. 1 of 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46F16"/>
    <w:multiLevelType w:val="hybridMultilevel"/>
    <w:tmpl w:val="16D0B20A"/>
    <w:lvl w:ilvl="0" w:tplc="9F90DC9A">
      <w:start w:val="1"/>
      <w:numFmt w:val="decimal"/>
      <w:lvlText w:val="%1."/>
      <w:lvlJc w:val="left"/>
      <w:pPr>
        <w:tabs>
          <w:tab w:val="num" w:pos="907"/>
        </w:tabs>
        <w:ind w:left="0" w:firstLine="680"/>
      </w:pPr>
      <w:rPr>
        <w:lang w:val="en-US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C4756C"/>
    <w:multiLevelType w:val="hybridMultilevel"/>
    <w:tmpl w:val="A190C216"/>
    <w:lvl w:ilvl="0" w:tplc="784C9066">
      <w:start w:val="1"/>
      <w:numFmt w:val="decimal"/>
      <w:lvlText w:val="%1."/>
      <w:lvlJc w:val="left"/>
      <w:pPr>
        <w:tabs>
          <w:tab w:val="num" w:pos="907"/>
        </w:tabs>
        <w:ind w:left="0" w:firstLine="68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772AE"/>
    <w:multiLevelType w:val="hybridMultilevel"/>
    <w:tmpl w:val="84DC62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53CD7"/>
    <w:multiLevelType w:val="hybridMultilevel"/>
    <w:tmpl w:val="7C24E5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072EE7"/>
    <w:multiLevelType w:val="hybridMultilevel"/>
    <w:tmpl w:val="3BA0E14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4040988"/>
    <w:multiLevelType w:val="hybridMultilevel"/>
    <w:tmpl w:val="8FA401DC"/>
    <w:lvl w:ilvl="0" w:tplc="BD4456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lang w:val="kk-KZ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60C0A13"/>
    <w:multiLevelType w:val="hybridMultilevel"/>
    <w:tmpl w:val="6C5EDF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DF73BCA"/>
    <w:multiLevelType w:val="hybridMultilevel"/>
    <w:tmpl w:val="9D3A6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733B20"/>
    <w:multiLevelType w:val="hybridMultilevel"/>
    <w:tmpl w:val="356E11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37D01"/>
    <w:multiLevelType w:val="hybridMultilevel"/>
    <w:tmpl w:val="A6D0E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A72BE4"/>
    <w:multiLevelType w:val="hybridMultilevel"/>
    <w:tmpl w:val="EF924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644B5"/>
    <w:multiLevelType w:val="hybridMultilevel"/>
    <w:tmpl w:val="92509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F97BCE"/>
    <w:multiLevelType w:val="hybridMultilevel"/>
    <w:tmpl w:val="D06429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689097D"/>
    <w:multiLevelType w:val="hybridMultilevel"/>
    <w:tmpl w:val="4740EB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3A7EBE"/>
    <w:multiLevelType w:val="hybridMultilevel"/>
    <w:tmpl w:val="44C492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23322A"/>
    <w:multiLevelType w:val="hybridMultilevel"/>
    <w:tmpl w:val="5BE24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5D79F3"/>
    <w:multiLevelType w:val="hybridMultilevel"/>
    <w:tmpl w:val="A91281E4"/>
    <w:lvl w:ilvl="0" w:tplc="784C9066">
      <w:start w:val="1"/>
      <w:numFmt w:val="decimal"/>
      <w:lvlText w:val="%1."/>
      <w:lvlJc w:val="left"/>
      <w:pPr>
        <w:tabs>
          <w:tab w:val="num" w:pos="907"/>
        </w:tabs>
        <w:ind w:left="0" w:firstLine="68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8118CE"/>
    <w:multiLevelType w:val="hybridMultilevel"/>
    <w:tmpl w:val="896EB9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031412"/>
    <w:multiLevelType w:val="hybridMultilevel"/>
    <w:tmpl w:val="1FC05DE4"/>
    <w:lvl w:ilvl="0" w:tplc="852A1E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A516B6"/>
    <w:multiLevelType w:val="hybridMultilevel"/>
    <w:tmpl w:val="5EBCC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EA4B0C"/>
    <w:multiLevelType w:val="hybridMultilevel"/>
    <w:tmpl w:val="3C644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BD5D80"/>
    <w:multiLevelType w:val="hybridMultilevel"/>
    <w:tmpl w:val="715AF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140FD"/>
    <w:multiLevelType w:val="hybridMultilevel"/>
    <w:tmpl w:val="C3DEB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AE603E"/>
    <w:multiLevelType w:val="hybridMultilevel"/>
    <w:tmpl w:val="F01606BC"/>
    <w:lvl w:ilvl="0" w:tplc="0419000F">
      <w:start w:val="1"/>
      <w:numFmt w:val="decimal"/>
      <w:lvlText w:val="%1."/>
      <w:lvlJc w:val="left"/>
      <w:pPr>
        <w:tabs>
          <w:tab w:val="num" w:pos="225"/>
        </w:tabs>
        <w:ind w:left="2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945"/>
        </w:tabs>
        <w:ind w:left="9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65"/>
        </w:tabs>
        <w:ind w:left="16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85"/>
        </w:tabs>
        <w:ind w:left="23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05"/>
        </w:tabs>
        <w:ind w:left="31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25"/>
        </w:tabs>
        <w:ind w:left="38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45"/>
        </w:tabs>
        <w:ind w:left="45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65"/>
        </w:tabs>
        <w:ind w:left="52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85"/>
        </w:tabs>
        <w:ind w:left="5985" w:hanging="180"/>
      </w:pPr>
    </w:lvl>
  </w:abstractNum>
  <w:abstractNum w:abstractNumId="24" w15:restartNumberingAfterBreak="0">
    <w:nsid w:val="4CA92DB3"/>
    <w:multiLevelType w:val="multilevel"/>
    <w:tmpl w:val="5A3AFB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4CB74DEA"/>
    <w:multiLevelType w:val="hybridMultilevel"/>
    <w:tmpl w:val="A52CF9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D94995"/>
    <w:multiLevelType w:val="hybridMultilevel"/>
    <w:tmpl w:val="D11A6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DC6FE9"/>
    <w:multiLevelType w:val="hybridMultilevel"/>
    <w:tmpl w:val="6EB6B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B03D35"/>
    <w:multiLevelType w:val="hybridMultilevel"/>
    <w:tmpl w:val="A1802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8A70D7"/>
    <w:multiLevelType w:val="hybridMultilevel"/>
    <w:tmpl w:val="82F46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713F9A"/>
    <w:multiLevelType w:val="hybridMultilevel"/>
    <w:tmpl w:val="B3127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CC422E"/>
    <w:multiLevelType w:val="hybridMultilevel"/>
    <w:tmpl w:val="5630D3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A647402"/>
    <w:multiLevelType w:val="hybridMultilevel"/>
    <w:tmpl w:val="631812A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C4052D3"/>
    <w:multiLevelType w:val="hybridMultilevel"/>
    <w:tmpl w:val="2E4ED030"/>
    <w:lvl w:ilvl="0" w:tplc="9C74B86A">
      <w:start w:val="1"/>
      <w:numFmt w:val="decimal"/>
      <w:lvlText w:val="%1."/>
      <w:lvlJc w:val="left"/>
      <w:pPr>
        <w:ind w:left="1080" w:hanging="72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DD0540"/>
    <w:multiLevelType w:val="hybridMultilevel"/>
    <w:tmpl w:val="6638E132"/>
    <w:lvl w:ilvl="0" w:tplc="7098F8D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5" w15:restartNumberingAfterBreak="0">
    <w:nsid w:val="5F394752"/>
    <w:multiLevelType w:val="hybridMultilevel"/>
    <w:tmpl w:val="83B40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B1185F"/>
    <w:multiLevelType w:val="hybridMultilevel"/>
    <w:tmpl w:val="11F2D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F917AE"/>
    <w:multiLevelType w:val="hybridMultilevel"/>
    <w:tmpl w:val="FB407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1C4213"/>
    <w:multiLevelType w:val="hybridMultilevel"/>
    <w:tmpl w:val="11D21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793B19"/>
    <w:multiLevelType w:val="hybridMultilevel"/>
    <w:tmpl w:val="AF5E5744"/>
    <w:lvl w:ilvl="0" w:tplc="784C9066">
      <w:start w:val="1"/>
      <w:numFmt w:val="decimal"/>
      <w:lvlText w:val="%1."/>
      <w:lvlJc w:val="left"/>
      <w:pPr>
        <w:tabs>
          <w:tab w:val="num" w:pos="907"/>
        </w:tabs>
        <w:ind w:left="0" w:firstLine="68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DF59E2"/>
    <w:multiLevelType w:val="hybridMultilevel"/>
    <w:tmpl w:val="6D2E1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1B3EB3"/>
    <w:multiLevelType w:val="hybridMultilevel"/>
    <w:tmpl w:val="A606C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485509"/>
    <w:multiLevelType w:val="hybridMultilevel"/>
    <w:tmpl w:val="E800FDF8"/>
    <w:lvl w:ilvl="0" w:tplc="A45861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EC2E27"/>
    <w:multiLevelType w:val="hybridMultilevel"/>
    <w:tmpl w:val="D584C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1"/>
  </w:num>
  <w:num w:numId="3">
    <w:abstractNumId w:val="5"/>
  </w:num>
  <w:num w:numId="4">
    <w:abstractNumId w:val="6"/>
  </w:num>
  <w:num w:numId="5">
    <w:abstractNumId w:val="13"/>
  </w:num>
  <w:num w:numId="6">
    <w:abstractNumId w:val="23"/>
  </w:num>
  <w:num w:numId="7">
    <w:abstractNumId w:val="32"/>
  </w:num>
  <w:num w:numId="8">
    <w:abstractNumId w:val="12"/>
  </w:num>
  <w:num w:numId="9">
    <w:abstractNumId w:val="3"/>
  </w:num>
  <w:num w:numId="10">
    <w:abstractNumId w:val="17"/>
  </w:num>
  <w:num w:numId="11">
    <w:abstractNumId w:val="2"/>
  </w:num>
  <w:num w:numId="12">
    <w:abstractNumId w:val="8"/>
  </w:num>
  <w:num w:numId="13">
    <w:abstractNumId w:val="20"/>
  </w:num>
  <w:num w:numId="14">
    <w:abstractNumId w:val="21"/>
  </w:num>
  <w:num w:numId="15">
    <w:abstractNumId w:val="18"/>
  </w:num>
  <w:num w:numId="16">
    <w:abstractNumId w:val="37"/>
  </w:num>
  <w:num w:numId="17">
    <w:abstractNumId w:val="24"/>
  </w:num>
  <w:num w:numId="18">
    <w:abstractNumId w:val="0"/>
  </w:num>
  <w:num w:numId="19">
    <w:abstractNumId w:val="10"/>
  </w:num>
  <w:num w:numId="20">
    <w:abstractNumId w:val="14"/>
  </w:num>
  <w:num w:numId="21">
    <w:abstractNumId w:val="16"/>
  </w:num>
  <w:num w:numId="22">
    <w:abstractNumId w:val="1"/>
  </w:num>
  <w:num w:numId="23">
    <w:abstractNumId w:val="39"/>
  </w:num>
  <w:num w:numId="24">
    <w:abstractNumId w:val="30"/>
  </w:num>
  <w:num w:numId="25">
    <w:abstractNumId w:val="28"/>
  </w:num>
  <w:num w:numId="26">
    <w:abstractNumId w:val="41"/>
  </w:num>
  <w:num w:numId="27">
    <w:abstractNumId w:val="26"/>
  </w:num>
  <w:num w:numId="28">
    <w:abstractNumId w:val="9"/>
  </w:num>
  <w:num w:numId="29">
    <w:abstractNumId w:val="35"/>
  </w:num>
  <w:num w:numId="30">
    <w:abstractNumId w:val="15"/>
  </w:num>
  <w:num w:numId="31">
    <w:abstractNumId w:val="29"/>
  </w:num>
  <w:num w:numId="32">
    <w:abstractNumId w:val="25"/>
  </w:num>
  <w:num w:numId="33">
    <w:abstractNumId w:val="34"/>
  </w:num>
  <w:num w:numId="34">
    <w:abstractNumId w:val="38"/>
  </w:num>
  <w:num w:numId="35">
    <w:abstractNumId w:val="19"/>
  </w:num>
  <w:num w:numId="36">
    <w:abstractNumId w:val="40"/>
  </w:num>
  <w:num w:numId="37">
    <w:abstractNumId w:val="22"/>
  </w:num>
  <w:num w:numId="38">
    <w:abstractNumId w:val="42"/>
  </w:num>
  <w:num w:numId="39">
    <w:abstractNumId w:val="7"/>
  </w:num>
  <w:num w:numId="40">
    <w:abstractNumId w:val="27"/>
  </w:num>
  <w:num w:numId="41">
    <w:abstractNumId w:val="11"/>
  </w:num>
  <w:num w:numId="42">
    <w:abstractNumId w:val="36"/>
  </w:num>
  <w:num w:numId="43">
    <w:abstractNumId w:val="43"/>
  </w:num>
  <w:num w:numId="44">
    <w:abstractNumId w:val="3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BA6"/>
    <w:rsid w:val="000248D5"/>
    <w:rsid w:val="00042E85"/>
    <w:rsid w:val="00064B09"/>
    <w:rsid w:val="0008331A"/>
    <w:rsid w:val="00094173"/>
    <w:rsid w:val="000D06BA"/>
    <w:rsid w:val="000F20F9"/>
    <w:rsid w:val="0013532E"/>
    <w:rsid w:val="001428F0"/>
    <w:rsid w:val="001549F4"/>
    <w:rsid w:val="001F10E3"/>
    <w:rsid w:val="002374E5"/>
    <w:rsid w:val="0025642F"/>
    <w:rsid w:val="00284FFA"/>
    <w:rsid w:val="0029303C"/>
    <w:rsid w:val="003466E1"/>
    <w:rsid w:val="00357B89"/>
    <w:rsid w:val="00384EA0"/>
    <w:rsid w:val="003B268C"/>
    <w:rsid w:val="003D103C"/>
    <w:rsid w:val="003E5565"/>
    <w:rsid w:val="00404242"/>
    <w:rsid w:val="00411BD2"/>
    <w:rsid w:val="004249AC"/>
    <w:rsid w:val="00477BD6"/>
    <w:rsid w:val="004976B3"/>
    <w:rsid w:val="004A050C"/>
    <w:rsid w:val="004C2AD2"/>
    <w:rsid w:val="004E43F7"/>
    <w:rsid w:val="00524429"/>
    <w:rsid w:val="00543CCE"/>
    <w:rsid w:val="00577C31"/>
    <w:rsid w:val="00597430"/>
    <w:rsid w:val="005A57CA"/>
    <w:rsid w:val="005C10AD"/>
    <w:rsid w:val="005F7955"/>
    <w:rsid w:val="00601D22"/>
    <w:rsid w:val="00641160"/>
    <w:rsid w:val="006539F0"/>
    <w:rsid w:val="00655552"/>
    <w:rsid w:val="00664BC2"/>
    <w:rsid w:val="00687FD4"/>
    <w:rsid w:val="00696006"/>
    <w:rsid w:val="00746F2E"/>
    <w:rsid w:val="00757D5A"/>
    <w:rsid w:val="007A0267"/>
    <w:rsid w:val="007A0409"/>
    <w:rsid w:val="007A0711"/>
    <w:rsid w:val="007B70DA"/>
    <w:rsid w:val="007C2D18"/>
    <w:rsid w:val="007F217D"/>
    <w:rsid w:val="00810280"/>
    <w:rsid w:val="00820364"/>
    <w:rsid w:val="00824199"/>
    <w:rsid w:val="008350A0"/>
    <w:rsid w:val="008364A1"/>
    <w:rsid w:val="008374FA"/>
    <w:rsid w:val="00845E67"/>
    <w:rsid w:val="0085485B"/>
    <w:rsid w:val="008773F5"/>
    <w:rsid w:val="008858D6"/>
    <w:rsid w:val="008B4CE9"/>
    <w:rsid w:val="008C3011"/>
    <w:rsid w:val="008F24F8"/>
    <w:rsid w:val="008F5C73"/>
    <w:rsid w:val="0091462E"/>
    <w:rsid w:val="00917B7F"/>
    <w:rsid w:val="009240D5"/>
    <w:rsid w:val="009A26E3"/>
    <w:rsid w:val="009D5F65"/>
    <w:rsid w:val="009F6CD6"/>
    <w:rsid w:val="00A001E3"/>
    <w:rsid w:val="00A14658"/>
    <w:rsid w:val="00A33954"/>
    <w:rsid w:val="00AD427D"/>
    <w:rsid w:val="00AE6DF2"/>
    <w:rsid w:val="00B1164F"/>
    <w:rsid w:val="00B174A8"/>
    <w:rsid w:val="00B327B2"/>
    <w:rsid w:val="00B72598"/>
    <w:rsid w:val="00B76F15"/>
    <w:rsid w:val="00B8537C"/>
    <w:rsid w:val="00B95BA6"/>
    <w:rsid w:val="00BC1B38"/>
    <w:rsid w:val="00BD5B2D"/>
    <w:rsid w:val="00C13488"/>
    <w:rsid w:val="00C20C2B"/>
    <w:rsid w:val="00C34949"/>
    <w:rsid w:val="00C3721D"/>
    <w:rsid w:val="00CA37C1"/>
    <w:rsid w:val="00CB33AC"/>
    <w:rsid w:val="00CE22E1"/>
    <w:rsid w:val="00D5120B"/>
    <w:rsid w:val="00D55A87"/>
    <w:rsid w:val="00D62A99"/>
    <w:rsid w:val="00D81708"/>
    <w:rsid w:val="00DD70DE"/>
    <w:rsid w:val="00E0438A"/>
    <w:rsid w:val="00E54B4C"/>
    <w:rsid w:val="00E74627"/>
    <w:rsid w:val="00E872C6"/>
    <w:rsid w:val="00E91782"/>
    <w:rsid w:val="00EC527B"/>
    <w:rsid w:val="00F00730"/>
    <w:rsid w:val="00F07155"/>
    <w:rsid w:val="00F13D98"/>
    <w:rsid w:val="00F3219D"/>
    <w:rsid w:val="00F56221"/>
    <w:rsid w:val="00F75307"/>
    <w:rsid w:val="00F75E81"/>
    <w:rsid w:val="00FB1054"/>
    <w:rsid w:val="00FB1F23"/>
    <w:rsid w:val="00FD0122"/>
    <w:rsid w:val="00FF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DB268B2-BDA8-4FF8-9A8C-0308032BB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BA6"/>
    <w:rPr>
      <w:sz w:val="24"/>
      <w:szCs w:val="24"/>
    </w:rPr>
  </w:style>
  <w:style w:type="paragraph" w:styleId="1">
    <w:name w:val="heading 1"/>
    <w:basedOn w:val="a"/>
    <w:next w:val="a"/>
    <w:qFormat/>
    <w:rsid w:val="00B95BA6"/>
    <w:pPr>
      <w:keepNext/>
      <w:jc w:val="both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A3395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F75E8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6539F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F75E8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B95BA6"/>
    <w:rPr>
      <w:sz w:val="28"/>
    </w:rPr>
  </w:style>
  <w:style w:type="paragraph" w:styleId="21">
    <w:name w:val="Body Text 2"/>
    <w:basedOn w:val="a"/>
    <w:rsid w:val="00B95BA6"/>
    <w:pPr>
      <w:jc w:val="both"/>
    </w:pPr>
    <w:rPr>
      <w:b/>
      <w:sz w:val="28"/>
      <w:szCs w:val="20"/>
    </w:rPr>
  </w:style>
  <w:style w:type="paragraph" w:styleId="a3">
    <w:name w:val="Body Text"/>
    <w:basedOn w:val="a"/>
    <w:rsid w:val="00B95BA6"/>
    <w:pPr>
      <w:jc w:val="both"/>
    </w:pPr>
    <w:rPr>
      <w:sz w:val="28"/>
      <w:szCs w:val="20"/>
    </w:rPr>
  </w:style>
  <w:style w:type="paragraph" w:customStyle="1" w:styleId="11">
    <w:name w:val="Заголовок 11"/>
    <w:basedOn w:val="10"/>
    <w:next w:val="10"/>
    <w:rsid w:val="00B95BA6"/>
    <w:pPr>
      <w:keepNext/>
      <w:jc w:val="center"/>
    </w:pPr>
    <w:rPr>
      <w:b/>
      <w:sz w:val="24"/>
    </w:rPr>
  </w:style>
  <w:style w:type="character" w:styleId="a4">
    <w:name w:val="page number"/>
    <w:basedOn w:val="a0"/>
    <w:rsid w:val="00B95BA6"/>
  </w:style>
  <w:style w:type="paragraph" w:styleId="a5">
    <w:name w:val="header"/>
    <w:basedOn w:val="a"/>
    <w:rsid w:val="00B95BA6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0248D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539F0"/>
    <w:pPr>
      <w:ind w:left="708"/>
    </w:pPr>
  </w:style>
  <w:style w:type="character" w:customStyle="1" w:styleId="50">
    <w:name w:val="Заголовок 5 Знак"/>
    <w:link w:val="5"/>
    <w:rsid w:val="006539F0"/>
    <w:rPr>
      <w:b/>
      <w:bCs/>
      <w:i/>
      <w:iCs/>
      <w:sz w:val="26"/>
      <w:szCs w:val="26"/>
    </w:rPr>
  </w:style>
  <w:style w:type="character" w:customStyle="1" w:styleId="30">
    <w:name w:val="Заголовок 3 Знак"/>
    <w:link w:val="3"/>
    <w:semiHidden/>
    <w:rsid w:val="00F75E8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60">
    <w:name w:val="Заголовок 6 Знак"/>
    <w:link w:val="6"/>
    <w:rsid w:val="00F75E81"/>
    <w:rPr>
      <w:rFonts w:ascii="Calibri" w:eastAsia="Times New Roman" w:hAnsi="Calibri" w:cs="Times New Roman"/>
      <w:b/>
      <w:bCs/>
      <w:sz w:val="22"/>
      <w:szCs w:val="22"/>
    </w:rPr>
  </w:style>
  <w:style w:type="paragraph" w:styleId="31">
    <w:name w:val="Body Text 3"/>
    <w:basedOn w:val="a"/>
    <w:link w:val="32"/>
    <w:rsid w:val="00F75E8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F75E81"/>
    <w:rPr>
      <w:sz w:val="16"/>
      <w:szCs w:val="16"/>
    </w:rPr>
  </w:style>
  <w:style w:type="paragraph" w:styleId="a8">
    <w:name w:val="Normal (Web)"/>
    <w:basedOn w:val="a"/>
    <w:uiPriority w:val="99"/>
    <w:unhideWhenUsed/>
    <w:rsid w:val="009D5F65"/>
    <w:pPr>
      <w:spacing w:before="100" w:beforeAutospacing="1" w:after="100" w:afterAutospacing="1"/>
    </w:pPr>
  </w:style>
  <w:style w:type="character" w:customStyle="1" w:styleId="20">
    <w:name w:val="Заголовок 2 Знак"/>
    <w:link w:val="2"/>
    <w:semiHidden/>
    <w:rsid w:val="00A3395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9">
    <w:name w:val="Hyperlink"/>
    <w:uiPriority w:val="99"/>
    <w:unhideWhenUsed/>
    <w:rsid w:val="0025642F"/>
    <w:rPr>
      <w:color w:val="0000FF"/>
      <w:u w:val="single"/>
    </w:rPr>
  </w:style>
  <w:style w:type="character" w:customStyle="1" w:styleId="s1">
    <w:name w:val="s1"/>
    <w:rsid w:val="00477BD6"/>
  </w:style>
  <w:style w:type="paragraph" w:styleId="aa">
    <w:name w:val="footer"/>
    <w:basedOn w:val="a"/>
    <w:link w:val="ab"/>
    <w:unhideWhenUsed/>
    <w:rsid w:val="00C3721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C3721D"/>
    <w:rPr>
      <w:sz w:val="24"/>
      <w:szCs w:val="24"/>
    </w:rPr>
  </w:style>
  <w:style w:type="character" w:customStyle="1" w:styleId="status">
    <w:name w:val="status"/>
    <w:basedOn w:val="a0"/>
    <w:rsid w:val="00845E67"/>
  </w:style>
  <w:style w:type="character" w:customStyle="1" w:styleId="title-text">
    <w:name w:val="title-text"/>
    <w:basedOn w:val="a0"/>
    <w:rsid w:val="008548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8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0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7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3724</Words>
  <Characters>21230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Учебно-методический комплекс КазНУ им</vt:lpstr>
    </vt:vector>
  </TitlesOfParts>
  <Company/>
  <LinksUpToDate>false</LinksUpToDate>
  <CharactersWithSpaces>24905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Учебно-методический комплекс КазНУ им</dc:title>
  <dc:creator>maria</dc:creator>
  <cp:lastModifiedBy>User</cp:lastModifiedBy>
  <cp:revision>2</cp:revision>
  <cp:lastPrinted>2017-09-02T06:04:00Z</cp:lastPrinted>
  <dcterms:created xsi:type="dcterms:W3CDTF">2021-09-09T04:07:00Z</dcterms:created>
  <dcterms:modified xsi:type="dcterms:W3CDTF">2021-09-09T04:07:00Z</dcterms:modified>
</cp:coreProperties>
</file>